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EDCCF" w14:textId="35676F9A" w:rsidR="00C868DD" w:rsidRDefault="006B137C" w:rsidP="00C868DD">
      <w:pPr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Bilag 3 – Krav til kvalitet og egnethed for brystproteser</w:t>
      </w:r>
    </w:p>
    <w:p w14:paraId="687831B9" w14:textId="6C62E458" w:rsidR="00C868DD" w:rsidRDefault="00C868DD" w:rsidP="00C868DD">
      <w:bookmarkStart w:id="0" w:name="_Hlk164245723"/>
      <w:r w:rsidRPr="00921CD9">
        <w:t>Det er</w:t>
      </w:r>
      <w:r>
        <w:t xml:space="preserve"> som </w:t>
      </w:r>
      <w:r w:rsidRPr="00C868DD">
        <w:rPr>
          <w:i/>
        </w:rPr>
        <w:t>udgangspunkt</w:t>
      </w:r>
      <w:r w:rsidRPr="00921CD9">
        <w:t xml:space="preserve"> en betingelse for, at </w:t>
      </w:r>
      <w:r>
        <w:t>kommunen</w:t>
      </w:r>
      <w:r w:rsidRPr="00921CD9">
        <w:t xml:space="preserve"> kan yde støtte </w:t>
      </w:r>
      <w:r w:rsidR="00D07596">
        <w:t xml:space="preserve">til </w:t>
      </w:r>
      <w:r w:rsidRPr="00921CD9">
        <w:t>hjælpemid</w:t>
      </w:r>
      <w:r>
        <w:t>let</w:t>
      </w:r>
      <w:r w:rsidRPr="00921CD9">
        <w:t xml:space="preserve">, at </w:t>
      </w:r>
      <w:r>
        <w:t>kravene opfyldes</w:t>
      </w:r>
      <w:r w:rsidRPr="00921CD9">
        <w:t>.</w:t>
      </w:r>
      <w:r>
        <w:t xml:space="preserve"> Borger kan dog vælge at fravige enkelte krav, hvis kravene ikke har betydning for</w:t>
      </w:r>
      <w:r w:rsidR="0094095A">
        <w:t xml:space="preserve"> kommunens sagsbehandling</w:t>
      </w:r>
      <w:r w:rsidR="00FB2A8E">
        <w:t xml:space="preserve"> eller for hjælpemidlets </w:t>
      </w:r>
      <w:r>
        <w:t>kvalitet, effekt, holdbarhed eller på anden måde påvirker hjælpemidlets egnethed.</w:t>
      </w:r>
    </w:p>
    <w:bookmarkEnd w:id="0"/>
    <w:p w14:paraId="29C1C0FB" w14:textId="6DB0D240" w:rsidR="002C3D2C" w:rsidRPr="00F45B1C" w:rsidRDefault="002C3D2C" w:rsidP="00C13148">
      <w:pPr>
        <w:pStyle w:val="Overskrift1"/>
        <w:numPr>
          <w:ilvl w:val="0"/>
          <w:numId w:val="29"/>
        </w:numPr>
        <w:rPr>
          <w:rFonts w:asciiTheme="minorHAnsi" w:hAnsiTheme="minorHAnsi" w:cstheme="minorHAnsi"/>
        </w:rPr>
      </w:pPr>
      <w:r w:rsidRPr="00F45B1C">
        <w:rPr>
          <w:rFonts w:asciiTheme="minorHAnsi" w:hAnsiTheme="minorHAnsi" w:cstheme="minorHAnsi"/>
        </w:rPr>
        <w:t>ANSØGNING</w:t>
      </w:r>
    </w:p>
    <w:p w14:paraId="0E2ECFE1" w14:textId="77777777" w:rsidR="002C3D2C" w:rsidRPr="0066176C" w:rsidRDefault="0051021D" w:rsidP="002C3D2C">
      <w:pPr>
        <w:rPr>
          <w:rFonts w:cstheme="minorHAnsi"/>
          <w:strike/>
        </w:rPr>
      </w:pPr>
      <w:r w:rsidRPr="0066176C">
        <w:rPr>
          <w:rFonts w:cstheme="minorHAnsi"/>
        </w:rPr>
        <w:t xml:space="preserve">Borger kan – som udgangspunkt – ansøge om brystprotese hver 12. måned, hvis protesen er slidt. </w:t>
      </w:r>
      <w:r w:rsidR="002C3D2C" w:rsidRPr="0066176C">
        <w:rPr>
          <w:rFonts w:cstheme="minorHAnsi"/>
        </w:rPr>
        <w:t>Indsendelse af ansøgning om</w:t>
      </w:r>
      <w:r w:rsidR="002B6750" w:rsidRPr="0066176C">
        <w:rPr>
          <w:rFonts w:cstheme="minorHAnsi"/>
        </w:rPr>
        <w:t xml:space="preserve"> brystproteser </w:t>
      </w:r>
      <w:r w:rsidR="002C3D2C" w:rsidRPr="0066176C">
        <w:rPr>
          <w:rFonts w:cstheme="minorHAnsi"/>
        </w:rPr>
        <w:t>skal ske på borgers initiativ.</w:t>
      </w:r>
    </w:p>
    <w:p w14:paraId="34E9B212" w14:textId="77777777" w:rsidR="002C3D2C" w:rsidRPr="0066176C" w:rsidRDefault="002C3D2C" w:rsidP="002C3D2C">
      <w:pPr>
        <w:rPr>
          <w:rFonts w:cstheme="minorHAnsi"/>
        </w:rPr>
      </w:pPr>
      <w:r w:rsidRPr="0066176C">
        <w:rPr>
          <w:rFonts w:cstheme="minorHAnsi"/>
        </w:rPr>
        <w:t xml:space="preserve">Ansøgning til </w:t>
      </w:r>
      <w:r w:rsidR="00A20A65" w:rsidRPr="0066176C">
        <w:rPr>
          <w:rFonts w:cstheme="minorHAnsi"/>
        </w:rPr>
        <w:t>k</w:t>
      </w:r>
      <w:r w:rsidRPr="0066176C">
        <w:rPr>
          <w:rFonts w:cstheme="minorHAnsi"/>
        </w:rPr>
        <w:t xml:space="preserve">ommunen udfærdiges i samarbejde med borgeren, således at borgeren har godkendt det konkrete </w:t>
      </w:r>
      <w:r w:rsidR="00A20A65" w:rsidRPr="0066176C">
        <w:rPr>
          <w:rFonts w:cstheme="minorHAnsi"/>
        </w:rPr>
        <w:t>hjælpemiddel</w:t>
      </w:r>
      <w:r w:rsidRPr="0066176C">
        <w:rPr>
          <w:rFonts w:cstheme="minorHAnsi"/>
        </w:rPr>
        <w:t xml:space="preserve">, der ansøges om. </w:t>
      </w:r>
    </w:p>
    <w:p w14:paraId="04613363" w14:textId="6B30F835" w:rsidR="002C3D2C" w:rsidRPr="0066176C" w:rsidRDefault="002C3D2C" w:rsidP="002C3D2C">
      <w:pPr>
        <w:rPr>
          <w:rFonts w:cstheme="minorHAnsi"/>
        </w:rPr>
      </w:pPr>
      <w:r w:rsidRPr="0066176C">
        <w:rPr>
          <w:rFonts w:cstheme="minorHAnsi"/>
        </w:rPr>
        <w:t xml:space="preserve">Hvis borger selv sender elektronisk ansøgning direkte til kommunen, skal </w:t>
      </w:r>
      <w:r w:rsidR="00A759F9">
        <w:rPr>
          <w:rFonts w:cstheme="minorHAnsi"/>
        </w:rPr>
        <w:t>leverandøren</w:t>
      </w:r>
      <w:r w:rsidRPr="0066176C">
        <w:rPr>
          <w:rFonts w:cstheme="minorHAnsi"/>
        </w:rPr>
        <w:t xml:space="preserve"> </w:t>
      </w:r>
      <w:r w:rsidR="007C4930" w:rsidRPr="0066176C">
        <w:rPr>
          <w:rFonts w:cstheme="minorHAnsi"/>
        </w:rPr>
        <w:t xml:space="preserve">være behjælpelig med oplysning om varenavn og producentens varenummer samt </w:t>
      </w:r>
      <w:r w:rsidRPr="0066176C">
        <w:rPr>
          <w:rFonts w:cstheme="minorHAnsi"/>
        </w:rPr>
        <w:t>specificere og kvalificere ansøgning</w:t>
      </w:r>
      <w:r w:rsidR="006169CA">
        <w:rPr>
          <w:rFonts w:cstheme="minorHAnsi"/>
        </w:rPr>
        <w:t>en</w:t>
      </w:r>
      <w:r w:rsidRPr="0066176C">
        <w:rPr>
          <w:rFonts w:cstheme="minorHAnsi"/>
        </w:rPr>
        <w:t xml:space="preserve"> samt </w:t>
      </w:r>
      <w:r w:rsidR="006169CA">
        <w:rPr>
          <w:rFonts w:cstheme="minorHAnsi"/>
        </w:rPr>
        <w:t xml:space="preserve">en </w:t>
      </w:r>
      <w:r w:rsidRPr="0066176C">
        <w:rPr>
          <w:rFonts w:cstheme="minorHAnsi"/>
        </w:rPr>
        <w:t xml:space="preserve">evt. redegørelse, sådan som </w:t>
      </w:r>
      <w:r w:rsidR="00A20A65" w:rsidRPr="0066176C">
        <w:rPr>
          <w:rFonts w:cstheme="minorHAnsi"/>
        </w:rPr>
        <w:t>k</w:t>
      </w:r>
      <w:r w:rsidRPr="0066176C">
        <w:rPr>
          <w:rFonts w:cstheme="minorHAnsi"/>
        </w:rPr>
        <w:t xml:space="preserve">ommunen anmoder om det. </w:t>
      </w:r>
    </w:p>
    <w:p w14:paraId="1FFCFE16" w14:textId="28A78A0F" w:rsidR="002C3D2C" w:rsidRPr="0066176C" w:rsidRDefault="002C3D2C" w:rsidP="002C3D2C">
      <w:pPr>
        <w:rPr>
          <w:rFonts w:cstheme="minorHAnsi"/>
        </w:rPr>
      </w:pPr>
      <w:r w:rsidRPr="0066176C">
        <w:rPr>
          <w:rFonts w:cstheme="minorHAnsi"/>
        </w:rPr>
        <w:t xml:space="preserve">Konstaterer </w:t>
      </w:r>
      <w:r w:rsidR="00A20A65" w:rsidRPr="0066176C">
        <w:rPr>
          <w:rFonts w:cstheme="minorHAnsi"/>
        </w:rPr>
        <w:t>k</w:t>
      </w:r>
      <w:r w:rsidRPr="0066176C">
        <w:rPr>
          <w:rFonts w:cstheme="minorHAnsi"/>
        </w:rPr>
        <w:t xml:space="preserve">ommunen fejl eller mangler i ansøgningen, eller har </w:t>
      </w:r>
      <w:r w:rsidR="0066176C" w:rsidRPr="0066176C">
        <w:rPr>
          <w:rFonts w:cstheme="minorHAnsi"/>
        </w:rPr>
        <w:t>k</w:t>
      </w:r>
      <w:r w:rsidRPr="0066176C">
        <w:rPr>
          <w:rFonts w:cstheme="minorHAnsi"/>
        </w:rPr>
        <w:t>ommunen sagligt behov for uddybning</w:t>
      </w:r>
      <w:r w:rsidR="006169CA">
        <w:rPr>
          <w:rFonts w:cstheme="minorHAnsi"/>
        </w:rPr>
        <w:t xml:space="preserve"> i forhold hertil</w:t>
      </w:r>
      <w:r w:rsidRPr="0066176C">
        <w:rPr>
          <w:rFonts w:cstheme="minorHAnsi"/>
        </w:rPr>
        <w:t xml:space="preserve">, skal </w:t>
      </w:r>
      <w:r w:rsidR="00A759F9">
        <w:rPr>
          <w:rFonts w:cstheme="minorHAnsi"/>
        </w:rPr>
        <w:t>leverandør</w:t>
      </w:r>
      <w:r w:rsidR="008932E9">
        <w:rPr>
          <w:rFonts w:cstheme="minorHAnsi"/>
        </w:rPr>
        <w:t>e</w:t>
      </w:r>
      <w:r w:rsidR="00A759F9">
        <w:rPr>
          <w:rFonts w:cstheme="minorHAnsi"/>
        </w:rPr>
        <w:t>n</w:t>
      </w:r>
      <w:r w:rsidRPr="0066176C">
        <w:rPr>
          <w:rFonts w:cstheme="minorHAnsi"/>
        </w:rPr>
        <w:t xml:space="preserve"> understøtte effektiv sagsbehandling af borgers sag</w:t>
      </w:r>
      <w:r w:rsidR="006169CA">
        <w:rPr>
          <w:rFonts w:cstheme="minorHAnsi"/>
        </w:rPr>
        <w:t xml:space="preserve">. Leverandøren skal </w:t>
      </w:r>
      <w:r w:rsidRPr="0066176C">
        <w:rPr>
          <w:rFonts w:cstheme="minorHAnsi"/>
        </w:rPr>
        <w:t xml:space="preserve">snarest muligt efter </w:t>
      </w:r>
      <w:r w:rsidR="0066176C" w:rsidRPr="0066176C">
        <w:rPr>
          <w:rFonts w:cstheme="minorHAnsi"/>
        </w:rPr>
        <w:t>k</w:t>
      </w:r>
      <w:r w:rsidRPr="0066176C">
        <w:rPr>
          <w:rFonts w:cstheme="minorHAnsi"/>
        </w:rPr>
        <w:t>ommunens henvendelse herom</w:t>
      </w:r>
      <w:r w:rsidR="008932E9">
        <w:rPr>
          <w:rFonts w:cstheme="minorHAnsi"/>
        </w:rPr>
        <w:t>,</w:t>
      </w:r>
      <w:r w:rsidRPr="0066176C">
        <w:rPr>
          <w:rFonts w:cstheme="minorHAnsi"/>
        </w:rPr>
        <w:t xml:space="preserve"> udbedre fejl og mangler</w:t>
      </w:r>
      <w:r w:rsidR="000B68FE">
        <w:rPr>
          <w:rFonts w:cstheme="minorHAnsi"/>
        </w:rPr>
        <w:t xml:space="preserve"> i ansøgningen</w:t>
      </w:r>
      <w:r w:rsidRPr="0066176C">
        <w:rPr>
          <w:rFonts w:cstheme="minorHAnsi"/>
        </w:rPr>
        <w:t xml:space="preserve"> eller indgå i afklarende uddybning. </w:t>
      </w:r>
    </w:p>
    <w:p w14:paraId="47AC5068" w14:textId="77777777" w:rsidR="002C3D2C" w:rsidRPr="00F45B1C" w:rsidRDefault="002C3D2C" w:rsidP="00C13148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 w:rsidRPr="00F45B1C">
        <w:rPr>
          <w:rFonts w:asciiTheme="minorHAnsi" w:hAnsiTheme="minorHAnsi" w:cstheme="minorHAnsi"/>
        </w:rPr>
        <w:t>REDEGØRELSE</w:t>
      </w:r>
    </w:p>
    <w:p w14:paraId="38958B63" w14:textId="6464122F" w:rsidR="00D14A2A" w:rsidRPr="00B31476" w:rsidRDefault="00FF43DC" w:rsidP="00D14A2A">
      <w:pPr>
        <w:rPr>
          <w:rFonts w:cstheme="minorHAnsi"/>
        </w:rPr>
      </w:pPr>
      <w:r w:rsidRPr="0066176C">
        <w:rPr>
          <w:rFonts w:cstheme="minorHAnsi"/>
        </w:rPr>
        <w:t xml:space="preserve">For at sikre at borgers sag bliver tilstrækkeligt oplyst, skal </w:t>
      </w:r>
      <w:r w:rsidR="00A759F9">
        <w:rPr>
          <w:rFonts w:cstheme="minorHAnsi"/>
        </w:rPr>
        <w:t>leverandøren</w:t>
      </w:r>
      <w:r w:rsidRPr="0066176C">
        <w:rPr>
          <w:rFonts w:cstheme="minorHAnsi"/>
        </w:rPr>
        <w:t xml:space="preserve"> sammen med ansøgningen fremsende en </w:t>
      </w:r>
      <w:r w:rsidRPr="0066176C">
        <w:rPr>
          <w:rFonts w:cstheme="minorHAnsi"/>
          <w:i/>
          <w:iCs/>
        </w:rPr>
        <w:t>skriftlig redegørelse</w:t>
      </w:r>
      <w:r w:rsidR="0022022E" w:rsidRPr="0066176C">
        <w:rPr>
          <w:rFonts w:cstheme="minorHAnsi"/>
          <w:iCs/>
        </w:rPr>
        <w:t xml:space="preserve">, </w:t>
      </w:r>
      <w:r w:rsidR="002C0D69">
        <w:rPr>
          <w:rFonts w:cstheme="minorHAnsi"/>
          <w:iCs/>
        </w:rPr>
        <w:t xml:space="preserve">herunder at der ansøges om det bedst egnede og billigste </w:t>
      </w:r>
      <w:r w:rsidR="002C0D69" w:rsidRPr="00B31476">
        <w:rPr>
          <w:rFonts w:cstheme="minorHAnsi"/>
        </w:rPr>
        <w:t xml:space="preserve">hjælpemiddel, </w:t>
      </w:r>
      <w:r w:rsidR="0022022E" w:rsidRPr="00B31476">
        <w:rPr>
          <w:rFonts w:cstheme="minorHAnsi"/>
        </w:rPr>
        <w:t>hvis</w:t>
      </w:r>
      <w:r w:rsidR="00D14A2A" w:rsidRPr="00B31476">
        <w:rPr>
          <w:rFonts w:cstheme="minorHAnsi"/>
        </w:rPr>
        <w:t>:</w:t>
      </w:r>
      <w:r w:rsidRPr="00B31476">
        <w:rPr>
          <w:rFonts w:cstheme="minorHAnsi"/>
        </w:rPr>
        <w:t xml:space="preserve"> </w:t>
      </w:r>
    </w:p>
    <w:p w14:paraId="5C111421" w14:textId="77777777" w:rsidR="00E97B8C" w:rsidRPr="00B31476" w:rsidRDefault="00E97B8C" w:rsidP="00B31476">
      <w:pPr>
        <w:pStyle w:val="Listeafsnit"/>
        <w:numPr>
          <w:ilvl w:val="0"/>
          <w:numId w:val="42"/>
        </w:numPr>
        <w:rPr>
          <w:rFonts w:cstheme="minorHAnsi"/>
        </w:rPr>
      </w:pPr>
      <w:r w:rsidRPr="00B31476">
        <w:rPr>
          <w:rFonts w:cstheme="minorHAnsi"/>
        </w:rPr>
        <w:t>der er tale om borgerens førstegangsansøgning om brystprotese.</w:t>
      </w:r>
    </w:p>
    <w:p w14:paraId="163E148D" w14:textId="77777777" w:rsidR="007C4930" w:rsidRPr="00B31476" w:rsidRDefault="007C4930" w:rsidP="00B31476">
      <w:pPr>
        <w:pStyle w:val="Listeafsnit"/>
        <w:numPr>
          <w:ilvl w:val="0"/>
          <w:numId w:val="42"/>
        </w:numPr>
        <w:rPr>
          <w:rFonts w:cstheme="minorHAnsi"/>
        </w:rPr>
      </w:pPr>
      <w:r w:rsidRPr="00B31476">
        <w:rPr>
          <w:rFonts w:cstheme="minorHAnsi"/>
        </w:rPr>
        <w:t>der ansøges om udskiftning af brystprotese tidligere end 12 måneder fra sidste bevilling.</w:t>
      </w:r>
    </w:p>
    <w:p w14:paraId="66A7218A" w14:textId="77777777" w:rsidR="007C4930" w:rsidRPr="00B31476" w:rsidRDefault="007C4930" w:rsidP="00B31476">
      <w:pPr>
        <w:pStyle w:val="Listeafsnit"/>
        <w:numPr>
          <w:ilvl w:val="0"/>
          <w:numId w:val="42"/>
        </w:numPr>
        <w:rPr>
          <w:rFonts w:cstheme="minorHAnsi"/>
        </w:rPr>
      </w:pPr>
      <w:r w:rsidRPr="00B31476">
        <w:rPr>
          <w:rFonts w:cstheme="minorHAnsi"/>
        </w:rPr>
        <w:t>borger vurderes at have behov for e</w:t>
      </w:r>
      <w:r w:rsidR="00E97B8C" w:rsidRPr="00B31476">
        <w:rPr>
          <w:rFonts w:cstheme="minorHAnsi"/>
        </w:rPr>
        <w:t>n anden brystprotese</w:t>
      </w:r>
      <w:r w:rsidRPr="00B31476">
        <w:rPr>
          <w:rFonts w:cstheme="minorHAnsi"/>
        </w:rPr>
        <w:t xml:space="preserve"> (producentens varenummer) end de</w:t>
      </w:r>
      <w:r w:rsidR="00E97B8C" w:rsidRPr="00B31476">
        <w:rPr>
          <w:rFonts w:cstheme="minorHAnsi"/>
        </w:rPr>
        <w:t>n</w:t>
      </w:r>
      <w:r w:rsidR="00B93B6C" w:rsidRPr="00B31476">
        <w:rPr>
          <w:rFonts w:cstheme="minorHAnsi"/>
        </w:rPr>
        <w:t>,</w:t>
      </w:r>
      <w:r w:rsidRPr="00B31476">
        <w:rPr>
          <w:rFonts w:cstheme="minorHAnsi"/>
        </w:rPr>
        <w:t xml:space="preserve"> </w:t>
      </w:r>
      <w:r w:rsidR="00E97B8C" w:rsidRPr="00B31476">
        <w:rPr>
          <w:rFonts w:cstheme="minorHAnsi"/>
        </w:rPr>
        <w:t>k</w:t>
      </w:r>
      <w:r w:rsidRPr="00B31476">
        <w:rPr>
          <w:rFonts w:cstheme="minorHAnsi"/>
        </w:rPr>
        <w:t>ommunen tidligere har bevilget støtte til.</w:t>
      </w:r>
    </w:p>
    <w:p w14:paraId="34BE8D71" w14:textId="54E32A31" w:rsidR="007C4930" w:rsidRPr="0066176C" w:rsidRDefault="007C4930" w:rsidP="007C4930">
      <w:pPr>
        <w:rPr>
          <w:rFonts w:cstheme="minorHAnsi"/>
        </w:rPr>
      </w:pPr>
      <w:bookmarkStart w:id="1" w:name="_Hlk165293554"/>
      <w:r w:rsidRPr="0066176C">
        <w:rPr>
          <w:rFonts w:cstheme="minorHAnsi"/>
        </w:rPr>
        <w:t>Listen er ikke udtømmende. Kommunen kan anmode om en redegørelse, hvis særlige forhold taler derfor.</w:t>
      </w:r>
    </w:p>
    <w:bookmarkEnd w:id="1"/>
    <w:p w14:paraId="27728706" w14:textId="77777777" w:rsidR="00D14A2A" w:rsidRPr="0066176C" w:rsidRDefault="00FF43DC" w:rsidP="002C3D2C">
      <w:pPr>
        <w:rPr>
          <w:rFonts w:cstheme="minorHAnsi"/>
        </w:rPr>
      </w:pPr>
      <w:r w:rsidRPr="0066176C">
        <w:rPr>
          <w:rFonts w:cstheme="minorHAnsi"/>
        </w:rPr>
        <w:t xml:space="preserve">Hvis den bedst egnede og billigste løsning </w:t>
      </w:r>
      <w:r w:rsidR="00363436" w:rsidRPr="0066176C">
        <w:rPr>
          <w:rFonts w:cstheme="minorHAnsi"/>
        </w:rPr>
        <w:t xml:space="preserve">er fravalgt pga. </w:t>
      </w:r>
      <w:r w:rsidRPr="0066176C">
        <w:rPr>
          <w:rFonts w:cstheme="minorHAnsi"/>
        </w:rPr>
        <w:t>borger</w:t>
      </w:r>
      <w:r w:rsidR="00363436" w:rsidRPr="0066176C">
        <w:rPr>
          <w:rFonts w:cstheme="minorHAnsi"/>
        </w:rPr>
        <w:t>s</w:t>
      </w:r>
      <w:r w:rsidRPr="0066176C">
        <w:rPr>
          <w:rFonts w:cstheme="minorHAnsi"/>
        </w:rPr>
        <w:t xml:space="preserve"> ønske, skal dette fremgå af redegørelsen. </w:t>
      </w:r>
      <w:r w:rsidRPr="0066176C">
        <w:rPr>
          <w:rFonts w:cstheme="minorHAnsi"/>
        </w:rPr>
        <w:br/>
      </w:r>
      <w:r w:rsidRPr="0022022E">
        <w:rPr>
          <w:rFonts w:cstheme="minorHAnsi"/>
          <w:b/>
        </w:rPr>
        <w:br/>
      </w:r>
      <w:r w:rsidRPr="0066176C">
        <w:rPr>
          <w:rFonts w:cstheme="minorHAnsi"/>
        </w:rPr>
        <w:t xml:space="preserve">Skriftlig redegørelse skal </w:t>
      </w:r>
      <w:r w:rsidRPr="0066176C">
        <w:rPr>
          <w:rFonts w:cstheme="minorHAnsi"/>
          <w:i/>
          <w:iCs/>
        </w:rPr>
        <w:t>ikke</w:t>
      </w:r>
      <w:r w:rsidRPr="0066176C">
        <w:rPr>
          <w:rFonts w:cstheme="minorHAnsi"/>
        </w:rPr>
        <w:t xml:space="preserve"> foreligge, når </w:t>
      </w:r>
    </w:p>
    <w:p w14:paraId="6FB2C360" w14:textId="77777777" w:rsidR="00FF43DC" w:rsidRPr="0066176C" w:rsidRDefault="00FF43DC" w:rsidP="00D14A2A">
      <w:pPr>
        <w:pStyle w:val="Listeafsnit"/>
        <w:numPr>
          <w:ilvl w:val="0"/>
          <w:numId w:val="24"/>
        </w:numPr>
        <w:rPr>
          <w:rFonts w:cstheme="minorHAnsi"/>
        </w:rPr>
      </w:pPr>
      <w:r w:rsidRPr="0066176C">
        <w:rPr>
          <w:rFonts w:cstheme="minorHAnsi"/>
        </w:rPr>
        <w:t xml:space="preserve">der er tale om genansøgning </w:t>
      </w:r>
      <w:r w:rsidR="0022022E" w:rsidRPr="0066176C">
        <w:rPr>
          <w:rFonts w:cstheme="minorHAnsi"/>
        </w:rPr>
        <w:t xml:space="preserve">om en brystprotese, som </w:t>
      </w:r>
      <w:r w:rsidRPr="0066176C">
        <w:rPr>
          <w:rFonts w:cstheme="minorHAnsi"/>
        </w:rPr>
        <w:t>er fuldstændigt identisk med de</w:t>
      </w:r>
      <w:r w:rsidR="0022022E" w:rsidRPr="0066176C">
        <w:rPr>
          <w:rFonts w:cstheme="minorHAnsi"/>
        </w:rPr>
        <w:t>n</w:t>
      </w:r>
      <w:r w:rsidRPr="0066176C">
        <w:rPr>
          <w:rFonts w:cstheme="minorHAnsi"/>
        </w:rPr>
        <w:t>, borgeren sidst har fået bevilget</w:t>
      </w:r>
      <w:r w:rsidR="0022022E" w:rsidRPr="0066176C">
        <w:rPr>
          <w:rFonts w:cstheme="minorHAnsi"/>
        </w:rPr>
        <w:t xml:space="preserve"> af kommunen</w:t>
      </w:r>
      <w:r w:rsidRPr="0066176C">
        <w:rPr>
          <w:rFonts w:cstheme="minorHAnsi"/>
        </w:rPr>
        <w:t xml:space="preserve">. </w:t>
      </w:r>
    </w:p>
    <w:p w14:paraId="0C67CE4B" w14:textId="6296EFCB" w:rsidR="00870749" w:rsidRDefault="00870749" w:rsidP="00870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BEVILLING</w:t>
      </w:r>
    </w:p>
    <w:p w14:paraId="537A3728" w14:textId="3E1E4DF0" w:rsidR="00870749" w:rsidRPr="00870749" w:rsidRDefault="00870749" w:rsidP="00870749">
      <w:pPr>
        <w:rPr>
          <w:rFonts w:cstheme="minorHAnsi"/>
        </w:rPr>
      </w:pPr>
      <w:r w:rsidRPr="00870749">
        <w:rPr>
          <w:rFonts w:eastAsiaTheme="majorEastAsia" w:cstheme="minorHAnsi"/>
          <w:bCs/>
          <w:szCs w:val="26"/>
        </w:rPr>
        <w:t>Kommunen kan operere med løbende bevilling</w:t>
      </w:r>
      <w:r w:rsidR="00147878">
        <w:rPr>
          <w:rFonts w:eastAsiaTheme="majorEastAsia" w:cstheme="minorHAnsi"/>
          <w:bCs/>
          <w:szCs w:val="26"/>
        </w:rPr>
        <w:t xml:space="preserve">er </w:t>
      </w:r>
      <w:r w:rsidRPr="00870749">
        <w:rPr>
          <w:rFonts w:eastAsiaTheme="majorEastAsia" w:cstheme="minorHAnsi"/>
          <w:bCs/>
          <w:szCs w:val="26"/>
        </w:rPr>
        <w:t>eller nye bevillinger fra gang til gang</w:t>
      </w:r>
      <w:r w:rsidR="00A759F9">
        <w:rPr>
          <w:rFonts w:eastAsiaTheme="majorEastAsia" w:cstheme="minorHAnsi"/>
          <w:bCs/>
          <w:szCs w:val="26"/>
        </w:rPr>
        <w:t>.</w:t>
      </w:r>
    </w:p>
    <w:p w14:paraId="37FE1DAE" w14:textId="594A0D1D" w:rsidR="00926745" w:rsidRPr="00877ED5" w:rsidRDefault="00926745" w:rsidP="00074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 w:rsidRPr="00877ED5">
        <w:rPr>
          <w:rFonts w:asciiTheme="minorHAnsi" w:hAnsiTheme="minorHAnsi" w:cstheme="minorHAnsi"/>
        </w:rPr>
        <w:t xml:space="preserve">KONTAKT TIL </w:t>
      </w:r>
      <w:r w:rsidR="00A759F9">
        <w:rPr>
          <w:rFonts w:asciiTheme="minorHAnsi" w:hAnsiTheme="minorHAnsi" w:cstheme="minorHAnsi"/>
        </w:rPr>
        <w:t>LEVERANDØRE</w:t>
      </w:r>
      <w:r w:rsidR="008932E9">
        <w:rPr>
          <w:rFonts w:asciiTheme="minorHAnsi" w:hAnsiTheme="minorHAnsi" w:cstheme="minorHAnsi"/>
        </w:rPr>
        <w:t>N</w:t>
      </w:r>
    </w:p>
    <w:p w14:paraId="2AC573F4" w14:textId="26FDD6AD" w:rsidR="00926745" w:rsidRPr="0066176C" w:rsidRDefault="00926745" w:rsidP="00926745">
      <w:bookmarkStart w:id="2" w:name="_Hlk162991996"/>
      <w:r w:rsidRPr="0066176C">
        <w:t xml:space="preserve">Nedenstående </w:t>
      </w:r>
      <w:r w:rsidR="00F81DB2" w:rsidRPr="0066176C">
        <w:t>service</w:t>
      </w:r>
      <w:r w:rsidRPr="0066176C">
        <w:t xml:space="preserve"> for tidsbestilling og konsultation er som udgangspunkt gældende</w:t>
      </w:r>
      <w:r w:rsidR="00D14A2A" w:rsidRPr="0066176C">
        <w:t>:</w:t>
      </w:r>
      <w:r w:rsidRPr="0066176C">
        <w:t xml:space="preserve"> </w:t>
      </w:r>
    </w:p>
    <w:bookmarkEnd w:id="2"/>
    <w:p w14:paraId="474B0F61" w14:textId="78FF0279" w:rsidR="00A759F9" w:rsidRDefault="00F45B1C" w:rsidP="00A759F9">
      <w:pPr>
        <w:pStyle w:val="Listeafsnit"/>
        <w:numPr>
          <w:ilvl w:val="0"/>
          <w:numId w:val="40"/>
        </w:numPr>
      </w:pPr>
      <w:r w:rsidRPr="00A759F9">
        <w:t>Borger</w:t>
      </w:r>
      <w:r w:rsidR="00926745" w:rsidRPr="00A759F9">
        <w:t xml:space="preserve"> skal kunne komme i telefonisk kontakt med </w:t>
      </w:r>
      <w:r w:rsidR="00A759F9">
        <w:t>leverandøren</w:t>
      </w:r>
      <w:r w:rsidR="00926745" w:rsidRPr="00A759F9">
        <w:t xml:space="preserve"> alle ugens arbejdsdage</w:t>
      </w:r>
      <w:r w:rsidR="00281D1E" w:rsidRPr="00A759F9">
        <w:t>.</w:t>
      </w:r>
    </w:p>
    <w:p w14:paraId="5E91CF35" w14:textId="3A34568A" w:rsidR="00A759F9" w:rsidRDefault="00F45B1C" w:rsidP="00A759F9">
      <w:pPr>
        <w:pStyle w:val="Listeafsnit"/>
        <w:numPr>
          <w:ilvl w:val="0"/>
          <w:numId w:val="40"/>
        </w:numPr>
      </w:pPr>
      <w:r w:rsidRPr="00A759F9">
        <w:t>Borger</w:t>
      </w:r>
      <w:r w:rsidR="00926745" w:rsidRPr="00A759F9">
        <w:t xml:space="preserve"> skal tilbydes en konsultationstid inden for </w:t>
      </w:r>
      <w:r w:rsidR="00281D1E" w:rsidRPr="00A759F9">
        <w:t>5</w:t>
      </w:r>
      <w:r w:rsidR="00926745" w:rsidRPr="00A759F9">
        <w:t xml:space="preserve"> arbejdsdage </w:t>
      </w:r>
      <w:r w:rsidR="000B68FE">
        <w:t xml:space="preserve">på </w:t>
      </w:r>
      <w:r w:rsidR="00926745" w:rsidRPr="00A759F9">
        <w:t>den til kommunen tilknyttede forretningsadresse.</w:t>
      </w:r>
    </w:p>
    <w:p w14:paraId="05CBC380" w14:textId="73218582" w:rsidR="00926745" w:rsidRDefault="00F45B1C" w:rsidP="00A759F9">
      <w:pPr>
        <w:pStyle w:val="Listeafsnit"/>
        <w:numPr>
          <w:ilvl w:val="0"/>
          <w:numId w:val="40"/>
        </w:numPr>
      </w:pPr>
      <w:r w:rsidRPr="00A759F9">
        <w:t>Borger</w:t>
      </w:r>
      <w:r w:rsidR="00926745" w:rsidRPr="00A759F9">
        <w:t xml:space="preserve"> skal kunne modtages i konsultationen på konsultationsdagen, som minimum mellem kl. 10.00 og 15.00. Hvis </w:t>
      </w:r>
      <w:r w:rsidRPr="00A759F9">
        <w:t>borger</w:t>
      </w:r>
      <w:r w:rsidR="00926745" w:rsidRPr="00A759F9">
        <w:t xml:space="preserve"> er erhvervsaktiv skal det dog være muligt inden for </w:t>
      </w:r>
      <w:r w:rsidR="00281D1E" w:rsidRPr="00A759F9">
        <w:t>5</w:t>
      </w:r>
      <w:r w:rsidR="00926745" w:rsidRPr="00A759F9">
        <w:t xml:space="preserve"> arbejdsdage at få en konsultationstid tidligere eller senere på dagen.</w:t>
      </w:r>
    </w:p>
    <w:p w14:paraId="680BC42F" w14:textId="56072F50" w:rsidR="00A759F9" w:rsidRPr="00A759F9" w:rsidRDefault="00A759F9" w:rsidP="00A759F9">
      <w:pPr>
        <w:pStyle w:val="Listeafsnit"/>
        <w:numPr>
          <w:ilvl w:val="0"/>
          <w:numId w:val="40"/>
        </w:numPr>
      </w:pPr>
      <w:r>
        <w:t>Spørgsmål til leverandøren forventes besvaret s</w:t>
      </w:r>
      <w:r w:rsidRPr="00A759F9">
        <w:t>enest 3 arbejdsdage efter henvendelse, med mindre andet aftales ved henvendelsen.</w:t>
      </w:r>
    </w:p>
    <w:p w14:paraId="7517B527" w14:textId="77777777" w:rsidR="00926745" w:rsidRPr="00877ED5" w:rsidRDefault="00926745" w:rsidP="00074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 w:rsidRPr="00877ED5">
        <w:rPr>
          <w:rFonts w:asciiTheme="minorHAnsi" w:hAnsiTheme="minorHAnsi" w:cstheme="minorHAnsi"/>
        </w:rPr>
        <w:t>FORRETNINGSADRESSE</w:t>
      </w:r>
    </w:p>
    <w:p w14:paraId="358442D1" w14:textId="1152466C" w:rsidR="00E77F79" w:rsidRPr="00CA6A99" w:rsidRDefault="00A759F9" w:rsidP="00E77F79">
      <w:r>
        <w:t>Leverandøre</w:t>
      </w:r>
      <w:r w:rsidR="008932E9">
        <w:t>n</w:t>
      </w:r>
      <w:r>
        <w:t xml:space="preserve"> </w:t>
      </w:r>
      <w:r w:rsidR="00E77F79" w:rsidRPr="00CA6A99">
        <w:t>skal have forretningsadresse</w:t>
      </w:r>
      <w:r w:rsidR="00147878">
        <w:t xml:space="preserve"> </w:t>
      </w:r>
      <w:r w:rsidR="00E77F79" w:rsidRPr="00CA6A99">
        <w:t>inden for følgende afstande fra disse adresser:</w:t>
      </w:r>
    </w:p>
    <w:p w14:paraId="2E040E04" w14:textId="77777777" w:rsidR="00E77F79" w:rsidRPr="00CA6A99" w:rsidRDefault="00E77F79" w:rsidP="00E77F79">
      <w:pPr>
        <w:rPr>
          <w:i/>
          <w:color w:val="FF0000"/>
        </w:rPr>
      </w:pPr>
      <w:r w:rsidRPr="00CA6A99">
        <w:rPr>
          <w:i/>
          <w:color w:val="FF0000"/>
        </w:rPr>
        <w:t>For den kommune, som prisaftalen vedrører</w:t>
      </w:r>
    </w:p>
    <w:p w14:paraId="6C9A6ADE" w14:textId="504F655C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 xml:space="preserve">Favrskov: Skovvej 20, 8382 Hinnerup </w:t>
      </w:r>
      <w:r w:rsidR="00320F61">
        <w:rPr>
          <w:i/>
          <w:color w:val="FF0000"/>
        </w:rPr>
        <w:t>3</w:t>
      </w:r>
      <w:r w:rsidRPr="00CA6A99">
        <w:rPr>
          <w:i/>
          <w:color w:val="FF0000"/>
        </w:rPr>
        <w:t>5 km.</w:t>
      </w:r>
    </w:p>
    <w:p w14:paraId="7B02C86C" w14:textId="2B6E057D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 xml:space="preserve">Mariagerfjord: </w:t>
      </w:r>
      <w:r w:rsidR="00154124" w:rsidRPr="00154124">
        <w:rPr>
          <w:i/>
          <w:color w:val="FF0000"/>
        </w:rPr>
        <w:t>Adelgade 30B</w:t>
      </w:r>
      <w:r w:rsidRPr="00CA6A99">
        <w:rPr>
          <w:i/>
          <w:color w:val="FF0000"/>
        </w:rPr>
        <w:t>, 9500 Hobro 50 km.</w:t>
      </w:r>
    </w:p>
    <w:p w14:paraId="34CFC827" w14:textId="77777777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>Norddjurs: Torvet 3, 8500 Grenaa 65 km.</w:t>
      </w:r>
    </w:p>
    <w:p w14:paraId="223E4FD2" w14:textId="2C954005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 xml:space="preserve">Rebild: </w:t>
      </w:r>
      <w:r w:rsidR="005D2048" w:rsidRPr="005D2048">
        <w:rPr>
          <w:i/>
          <w:color w:val="FF0000"/>
        </w:rPr>
        <w:t>Hobrovej 110</w:t>
      </w:r>
      <w:r w:rsidRPr="00CA6A99">
        <w:rPr>
          <w:i/>
          <w:color w:val="FF0000"/>
        </w:rPr>
        <w:t>, 9530 Støvring 50 km.</w:t>
      </w:r>
    </w:p>
    <w:p w14:paraId="4B88E1FD" w14:textId="248FA8FF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>Skanderborg: Skanderborg Fælled 1, 8660 Skanderborg 40 km.</w:t>
      </w:r>
    </w:p>
    <w:p w14:paraId="5D527150" w14:textId="0B98C515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 xml:space="preserve">Skive: Torvegade 10, 7800 Skive 45 km. Skive Kommune vil, hvis det ønskes og efter nærmere aftale, kunne booket et konsultationslokale vederlagsfrit til </w:t>
      </w:r>
      <w:r w:rsidR="000B68FE">
        <w:rPr>
          <w:i/>
          <w:color w:val="FF0000"/>
        </w:rPr>
        <w:t>l</w:t>
      </w:r>
      <w:r w:rsidR="00A759F9">
        <w:rPr>
          <w:i/>
          <w:color w:val="FF0000"/>
        </w:rPr>
        <w:t>everandøren</w:t>
      </w:r>
      <w:r w:rsidRPr="00CA6A99">
        <w:rPr>
          <w:i/>
          <w:color w:val="FF0000"/>
        </w:rPr>
        <w:t xml:space="preserve">. Det accepteres dog, at </w:t>
      </w:r>
      <w:r w:rsidR="00A759F9">
        <w:rPr>
          <w:i/>
          <w:color w:val="FF0000"/>
        </w:rPr>
        <w:t>Leverandøren</w:t>
      </w:r>
      <w:r w:rsidRPr="00CA6A99">
        <w:rPr>
          <w:i/>
          <w:color w:val="FF0000"/>
        </w:rPr>
        <w:t xml:space="preserve"> benytter eget forretningslokale såfremt </w:t>
      </w:r>
      <w:r w:rsidR="000B68FE">
        <w:rPr>
          <w:i/>
          <w:color w:val="FF0000"/>
        </w:rPr>
        <w:t>l</w:t>
      </w:r>
      <w:r w:rsidR="00A759F9">
        <w:rPr>
          <w:i/>
          <w:color w:val="FF0000"/>
        </w:rPr>
        <w:t>everandøren</w:t>
      </w:r>
      <w:r w:rsidRPr="00CA6A99">
        <w:rPr>
          <w:i/>
          <w:color w:val="FF0000"/>
        </w:rPr>
        <w:t xml:space="preserve"> måtte ønske det.</w:t>
      </w:r>
    </w:p>
    <w:p w14:paraId="3ED1F210" w14:textId="77777777" w:rsidR="00E77F79" w:rsidRPr="00CA6A99" w:rsidRDefault="00E77F79" w:rsidP="00E77F79">
      <w:pPr>
        <w:pStyle w:val="Listeafsnit"/>
        <w:numPr>
          <w:ilvl w:val="0"/>
          <w:numId w:val="16"/>
        </w:numPr>
        <w:rPr>
          <w:i/>
          <w:color w:val="FF0000"/>
        </w:rPr>
      </w:pPr>
      <w:r w:rsidRPr="00CA6A99">
        <w:rPr>
          <w:i/>
          <w:color w:val="FF0000"/>
        </w:rPr>
        <w:t xml:space="preserve">Syddjurs: </w:t>
      </w:r>
      <w:proofErr w:type="spellStart"/>
      <w:r w:rsidRPr="00CA6A99">
        <w:rPr>
          <w:i/>
          <w:color w:val="FF0000"/>
        </w:rPr>
        <w:t>Lundbergsvej</w:t>
      </w:r>
      <w:proofErr w:type="spellEnd"/>
      <w:r w:rsidRPr="00CA6A99">
        <w:rPr>
          <w:i/>
          <w:color w:val="FF0000"/>
        </w:rPr>
        <w:t xml:space="preserve"> 2, 8400 Ebeltoft 60 km.</w:t>
      </w:r>
    </w:p>
    <w:p w14:paraId="17402E26" w14:textId="77777777" w:rsidR="00E77F79" w:rsidRPr="00CA6A99" w:rsidRDefault="00E77F79" w:rsidP="00E77F79">
      <w:pPr>
        <w:pStyle w:val="Listeafsnit"/>
        <w:numPr>
          <w:ilvl w:val="0"/>
          <w:numId w:val="16"/>
        </w:numPr>
      </w:pPr>
      <w:r w:rsidRPr="00CA6A99">
        <w:rPr>
          <w:i/>
          <w:color w:val="FF0000"/>
        </w:rPr>
        <w:t xml:space="preserve">Viborg: Prinsens Alle 5, 8800 Viborg 10 km. </w:t>
      </w:r>
    </w:p>
    <w:p w14:paraId="14373595" w14:textId="1C87740F" w:rsidR="00E77F79" w:rsidRDefault="00E77F79" w:rsidP="00E77F79">
      <w:bookmarkStart w:id="3" w:name="_Hlk166754070"/>
      <w:r w:rsidRPr="00CA6A99">
        <w:t xml:space="preserve">Afstanden kan beregnes ved at lave en ruteplanlægning på </w:t>
      </w:r>
      <w:hyperlink r:id="rId7" w:history="1">
        <w:r w:rsidR="00C50B6C" w:rsidRPr="00B224CE">
          <w:rPr>
            <w:rStyle w:val="Hyperlink"/>
          </w:rPr>
          <w:t>www.krak.dk</w:t>
        </w:r>
      </w:hyperlink>
      <w:r w:rsidR="00320F61">
        <w:t xml:space="preserve"> eller </w:t>
      </w:r>
      <w:hyperlink r:id="rId8" w:history="1">
        <w:r w:rsidR="00320F61" w:rsidRPr="008A0BCB">
          <w:rPr>
            <w:rStyle w:val="Hyperlink"/>
          </w:rPr>
          <w:t>https://www.google.com/maps</w:t>
        </w:r>
      </w:hyperlink>
      <w:r w:rsidR="00320F61">
        <w:t xml:space="preserve">.  </w:t>
      </w:r>
    </w:p>
    <w:bookmarkEnd w:id="3"/>
    <w:p w14:paraId="7BB38A8E" w14:textId="31D771E2" w:rsidR="00320F61" w:rsidRDefault="00320F61" w:rsidP="00E77F79">
      <w:r>
        <w:t>Såfremt leverandøren har flere forretningsadresser må leverandøren ikke afvise betjening af en borger på en given forretningsadresse.</w:t>
      </w:r>
    </w:p>
    <w:p w14:paraId="34538003" w14:textId="2E5B32AB" w:rsidR="00C50B6C" w:rsidRDefault="00C50B6C" w:rsidP="00E77F79">
      <w:r>
        <w:t xml:space="preserve">Hvis </w:t>
      </w:r>
      <w:r w:rsidR="00A759F9">
        <w:t xml:space="preserve">borger </w:t>
      </w:r>
      <w:r>
        <w:t>vælge</w:t>
      </w:r>
      <w:r w:rsidR="00A759F9">
        <w:t>r</w:t>
      </w:r>
      <w:r>
        <w:t xml:space="preserve"> en leverandør, som ligger længere væk end ovenstående, vil borger højest kunne få befordringsgodtgørelse svarende hertil.</w:t>
      </w:r>
      <w:r w:rsidR="00147878">
        <w:t xml:space="preserve"> </w:t>
      </w:r>
    </w:p>
    <w:p w14:paraId="250F5D70" w14:textId="77777777" w:rsidR="00926745" w:rsidRPr="0066176C" w:rsidRDefault="00926745" w:rsidP="00F03DC5">
      <w:r w:rsidRPr="0066176C">
        <w:t xml:space="preserve">På forretningsadressen skal </w:t>
      </w:r>
      <w:r w:rsidR="00F45B1C" w:rsidRPr="0066176C">
        <w:t>borger</w:t>
      </w:r>
      <w:r w:rsidRPr="0066176C">
        <w:t xml:space="preserve"> kunne få lavet alle måltagninger og afprøvninger</w:t>
      </w:r>
      <w:r w:rsidR="0022022E" w:rsidRPr="0066176C">
        <w:t>.</w:t>
      </w:r>
      <w:r w:rsidRPr="0066176C">
        <w:t xml:space="preserve"> </w:t>
      </w:r>
    </w:p>
    <w:p w14:paraId="1929C18C" w14:textId="77777777" w:rsidR="00CA6A99" w:rsidRDefault="00CA6A99" w:rsidP="00F03DC5">
      <w:r>
        <w:t>B</w:t>
      </w:r>
      <w:r w:rsidR="00F45B1C" w:rsidRPr="0066176C">
        <w:t>orger</w:t>
      </w:r>
      <w:r w:rsidR="00926745" w:rsidRPr="0066176C">
        <w:t xml:space="preserve"> </w:t>
      </w:r>
      <w:r w:rsidR="005863C4" w:rsidRPr="0066176C">
        <w:t xml:space="preserve">skal </w:t>
      </w:r>
      <w:r w:rsidR="00926745" w:rsidRPr="0066176C">
        <w:t xml:space="preserve">sikres den nødvendige diskretion i forbindelse med opmåling og afprøvning. </w:t>
      </w:r>
    </w:p>
    <w:p w14:paraId="2A8AFB2E" w14:textId="77777777" w:rsidR="00926745" w:rsidRPr="00877ED5" w:rsidRDefault="00B94CC0" w:rsidP="00074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MEDARBEJDERE, HERUNDER </w:t>
      </w:r>
      <w:r w:rsidR="00926745" w:rsidRPr="00877ED5">
        <w:rPr>
          <w:rFonts w:asciiTheme="minorHAnsi" w:hAnsiTheme="minorHAnsi" w:cstheme="minorHAnsi"/>
        </w:rPr>
        <w:t>FAGLIGE KVALIFIKATIONER</w:t>
      </w:r>
    </w:p>
    <w:p w14:paraId="30D2D6FF" w14:textId="263A0ED0" w:rsidR="00E038DF" w:rsidRPr="00E038DF" w:rsidRDefault="00A759F9" w:rsidP="00281D1E">
      <w:r>
        <w:t>Leverandøren</w:t>
      </w:r>
      <w:r w:rsidR="00926745" w:rsidRPr="00E038DF">
        <w:t xml:space="preserve"> skal leve op til kravene i det medicinske direktiv, jf</w:t>
      </w:r>
      <w:r w:rsidR="00926745" w:rsidRPr="009B6D07">
        <w:t>.</w:t>
      </w:r>
      <w:r w:rsidR="000B68FE">
        <w:t xml:space="preserve"> </w:t>
      </w:r>
      <w:bookmarkStart w:id="4" w:name="_Hlk165293716"/>
      <w:r w:rsidR="000B68FE" w:rsidRPr="00343B2F">
        <w:t>BEK nr</w:t>
      </w:r>
      <w:r w:rsidR="000B68FE">
        <w:t>.</w:t>
      </w:r>
      <w:r w:rsidR="000B68FE" w:rsidRPr="00343B2F">
        <w:t xml:space="preserve"> 837 af 20/06/2023</w:t>
      </w:r>
      <w:r w:rsidR="000B68FE">
        <w:t>, med eventuelt senere ændringer</w:t>
      </w:r>
      <w:r w:rsidR="00E038DF" w:rsidRPr="009B6D07">
        <w:t>.</w:t>
      </w:r>
    </w:p>
    <w:bookmarkEnd w:id="4"/>
    <w:p w14:paraId="238ED2D3" w14:textId="77777777" w:rsidR="00281D1E" w:rsidRPr="00E038DF" w:rsidRDefault="00281D1E" w:rsidP="00281D1E">
      <w:r w:rsidRPr="00E038DF">
        <w:lastRenderedPageBreak/>
        <w:t>De medarbejdere, som foretager faglig vurdering, rådgivning og vejledning af borgeren og kommunen, skal have det fornødne produktkendskab og faglige viden om produkterne.</w:t>
      </w:r>
    </w:p>
    <w:p w14:paraId="393AA87E" w14:textId="5028851D" w:rsidR="00926745" w:rsidRPr="00E038DF" w:rsidRDefault="00A759F9" w:rsidP="00281D1E">
      <w:r>
        <w:t>Leverandøren</w:t>
      </w:r>
      <w:r w:rsidR="00281D1E" w:rsidRPr="00E038DF">
        <w:t xml:space="preserve"> skal, på forlangende i </w:t>
      </w:r>
      <w:r w:rsidR="00147878">
        <w:t>prisindhentnings</w:t>
      </w:r>
      <w:r w:rsidR="00281D1E" w:rsidRPr="00E038DF">
        <w:t>periodens løbetid, dokumentere en medarbejders kvalifikationer.</w:t>
      </w:r>
    </w:p>
    <w:p w14:paraId="1A5EBA53" w14:textId="77777777" w:rsidR="00B94CC0" w:rsidRPr="00E038DF" w:rsidRDefault="00B94CC0" w:rsidP="00281D1E">
      <w:r w:rsidRPr="00E038DF">
        <w:t>Borgeren skal på forretningsadresse</w:t>
      </w:r>
      <w:r w:rsidR="00E038DF" w:rsidRPr="00E038DF">
        <w:t>n</w:t>
      </w:r>
      <w:r w:rsidRPr="00E038DF">
        <w:t xml:space="preserve"> kunne tilbydes konsultation af en kvindelig medarbejder.</w:t>
      </w:r>
    </w:p>
    <w:p w14:paraId="3F1EBFBE" w14:textId="77777777" w:rsidR="00926745" w:rsidRPr="00877ED5" w:rsidRDefault="00926745" w:rsidP="00074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 w:rsidRPr="00877ED5">
        <w:rPr>
          <w:rFonts w:asciiTheme="minorHAnsi" w:hAnsiTheme="minorHAnsi" w:cstheme="minorHAnsi"/>
        </w:rPr>
        <w:t>KVALITET</w:t>
      </w:r>
    </w:p>
    <w:p w14:paraId="19AEC1B4" w14:textId="15710208" w:rsidR="00926745" w:rsidRPr="00E038DF" w:rsidRDefault="00926745" w:rsidP="00F03DC5">
      <w:r w:rsidRPr="00E038DF">
        <w:t>De</w:t>
      </w:r>
      <w:r w:rsidR="007469A1">
        <w:t>t</w:t>
      </w:r>
      <w:r w:rsidRPr="00E038DF">
        <w:t xml:space="preserve"> hjælpemid</w:t>
      </w:r>
      <w:r w:rsidR="007469A1">
        <w:t xml:space="preserve">del </w:t>
      </w:r>
      <w:r w:rsidR="00F45B1C" w:rsidRPr="00E038DF">
        <w:t>borger</w:t>
      </w:r>
      <w:r w:rsidRPr="00E038DF">
        <w:t xml:space="preserve"> får udleveret, skal leve op til alle lovkrav og reguleringer.</w:t>
      </w:r>
    </w:p>
    <w:p w14:paraId="6049DC86" w14:textId="5EA159AB" w:rsidR="0022022E" w:rsidRPr="00E038DF" w:rsidRDefault="00E00931" w:rsidP="00F03DC5">
      <w:r w:rsidRPr="00E038DF">
        <w:t>B</w:t>
      </w:r>
      <w:r w:rsidR="0022022E" w:rsidRPr="00E038DF">
        <w:t>rystprotese</w:t>
      </w:r>
      <w:r w:rsidR="007469A1">
        <w:t>n</w:t>
      </w:r>
      <w:r w:rsidRPr="00E038DF">
        <w:t xml:space="preserve"> skal være</w:t>
      </w:r>
      <w:r w:rsidR="0022022E" w:rsidRPr="00E038DF">
        <w:t xml:space="preserve"> CE-mærkede og dermed i fornødent omfang opfylde betingelserne i </w:t>
      </w:r>
      <w:r w:rsidR="000B68FE" w:rsidRPr="00BD0531">
        <w:t>BEK nr</w:t>
      </w:r>
      <w:r w:rsidR="000B68FE">
        <w:t>.</w:t>
      </w:r>
      <w:r w:rsidR="000B68FE" w:rsidRPr="00BD0531">
        <w:t xml:space="preserve"> 837 af 20/06/2023</w:t>
      </w:r>
      <w:r w:rsidR="0022022E" w:rsidRPr="00E038DF">
        <w:t>, med eventuelt senere ændringer, om medicinsk udstyr.</w:t>
      </w:r>
    </w:p>
    <w:p w14:paraId="0C9DDB1F" w14:textId="0002F2BF" w:rsidR="0022022E" w:rsidRPr="00E038DF" w:rsidRDefault="00E00931" w:rsidP="00F03DC5">
      <w:r w:rsidRPr="00E038DF">
        <w:t>Brystprotese</w:t>
      </w:r>
      <w:r w:rsidR="007469A1">
        <w:t>n</w:t>
      </w:r>
      <w:r w:rsidRPr="00E038DF">
        <w:t xml:space="preserve"> skal have varedeklaration og </w:t>
      </w:r>
      <w:r w:rsidR="0022022E" w:rsidRPr="00E038DF">
        <w:t xml:space="preserve">må </w:t>
      </w:r>
      <w:r w:rsidRPr="00E038DF">
        <w:t xml:space="preserve">ikke </w:t>
      </w:r>
      <w:r w:rsidR="0022022E" w:rsidRPr="00E038DF">
        <w:t>indeholde stoffer, der er kendt allergifremkaldende eller på anden måde kan være sundhedsskadelige for borgeren ved den på produktet anviste korrekte brug.</w:t>
      </w:r>
    </w:p>
    <w:p w14:paraId="1EEBF0F5" w14:textId="1FF7CD74" w:rsidR="00926745" w:rsidRPr="00877ED5" w:rsidRDefault="00926745" w:rsidP="00074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 w:rsidRPr="00877ED5">
        <w:rPr>
          <w:rFonts w:asciiTheme="minorHAnsi" w:hAnsiTheme="minorHAnsi" w:cstheme="minorHAnsi"/>
        </w:rPr>
        <w:t xml:space="preserve">HOLDBARHED OG </w:t>
      </w:r>
      <w:r w:rsidR="007469A1">
        <w:rPr>
          <w:rFonts w:asciiTheme="minorHAnsi" w:hAnsiTheme="minorHAnsi" w:cstheme="minorHAnsi"/>
        </w:rPr>
        <w:t>BRUGER</w:t>
      </w:r>
      <w:r w:rsidRPr="00877ED5">
        <w:rPr>
          <w:rFonts w:asciiTheme="minorHAnsi" w:hAnsiTheme="minorHAnsi" w:cstheme="minorHAnsi"/>
        </w:rPr>
        <w:t>VEJLEDNING</w:t>
      </w:r>
      <w:r w:rsidR="00C66875" w:rsidRPr="00877ED5">
        <w:rPr>
          <w:rFonts w:asciiTheme="minorHAnsi" w:hAnsiTheme="minorHAnsi" w:cstheme="minorHAnsi"/>
        </w:rPr>
        <w:t xml:space="preserve"> </w:t>
      </w:r>
    </w:p>
    <w:p w14:paraId="5C879F6C" w14:textId="77777777" w:rsidR="00926745" w:rsidRPr="00E038DF" w:rsidRDefault="007A6CBE" w:rsidP="00877ED5">
      <w:r w:rsidRPr="00E038DF">
        <w:t xml:space="preserve">Ved almindeligt brug </w:t>
      </w:r>
      <w:r w:rsidR="00281D1E" w:rsidRPr="00E038DF">
        <w:t xml:space="preserve">og korrekt vedligeholdelse </w:t>
      </w:r>
      <w:r w:rsidRPr="00E038DF">
        <w:t xml:space="preserve">skal </w:t>
      </w:r>
      <w:r w:rsidR="0022022E" w:rsidRPr="00E038DF">
        <w:t xml:space="preserve">brystprotesen </w:t>
      </w:r>
      <w:r w:rsidR="00926745" w:rsidRPr="00E038DF">
        <w:t>være af en kvalitet, så de</w:t>
      </w:r>
      <w:r w:rsidR="00281D1E" w:rsidRPr="00E038DF">
        <w:t>n (herunder klæberen i en selvsiddende brystprotese)</w:t>
      </w:r>
      <w:r w:rsidR="00926745" w:rsidRPr="00E038DF">
        <w:t xml:space="preserve"> </w:t>
      </w:r>
      <w:r w:rsidRPr="00E038DF">
        <w:t>har</w:t>
      </w:r>
      <w:r w:rsidR="00926745" w:rsidRPr="00E038DF">
        <w:t xml:space="preserve"> en holdbarhed på minimum 1</w:t>
      </w:r>
      <w:r w:rsidR="0022022E" w:rsidRPr="00E038DF">
        <w:t>2</w:t>
      </w:r>
      <w:r w:rsidR="00926745" w:rsidRPr="00E038DF">
        <w:t xml:space="preserve"> måneder.</w:t>
      </w:r>
    </w:p>
    <w:p w14:paraId="59FBE9D2" w14:textId="12F5C97B" w:rsidR="007A6CBE" w:rsidRPr="00E038DF" w:rsidRDefault="00A759F9" w:rsidP="007A6CBE">
      <w:r>
        <w:t>Leverandøren</w:t>
      </w:r>
      <w:r w:rsidR="00926745" w:rsidRPr="00E038DF">
        <w:t xml:space="preserve"> skal i forbindelse med udlevering af </w:t>
      </w:r>
      <w:r w:rsidR="00281D1E" w:rsidRPr="00E038DF">
        <w:t xml:space="preserve">brystprotese </w:t>
      </w:r>
      <w:r w:rsidR="00926745" w:rsidRPr="00E038DF">
        <w:t xml:space="preserve">vejlede </w:t>
      </w:r>
      <w:r w:rsidR="00E038DF" w:rsidRPr="00E038DF">
        <w:t xml:space="preserve">borger </w:t>
      </w:r>
      <w:r w:rsidR="00926745" w:rsidRPr="00E038DF">
        <w:t>i forhold til anvendelsesmuligheder, begrænsninger, vedligeholdelse og rengøring mv.</w:t>
      </w:r>
      <w:r w:rsidR="007A6CBE" w:rsidRPr="00E038DF">
        <w:t xml:space="preserve"> Alle brugervejledninger m.v. skal være på dansk.</w:t>
      </w:r>
    </w:p>
    <w:p w14:paraId="3045F33C" w14:textId="77777777" w:rsidR="00926745" w:rsidRPr="00877ED5" w:rsidRDefault="00926745" w:rsidP="00074749">
      <w:pPr>
        <w:pStyle w:val="Overskrift1"/>
        <w:numPr>
          <w:ilvl w:val="0"/>
          <w:numId w:val="30"/>
        </w:numPr>
        <w:rPr>
          <w:rFonts w:asciiTheme="minorHAnsi" w:hAnsiTheme="minorHAnsi" w:cstheme="minorHAnsi"/>
        </w:rPr>
      </w:pPr>
      <w:r w:rsidRPr="00877ED5">
        <w:rPr>
          <w:rFonts w:asciiTheme="minorHAnsi" w:hAnsiTheme="minorHAnsi" w:cstheme="minorHAnsi"/>
        </w:rPr>
        <w:t xml:space="preserve">LEVERING </w:t>
      </w:r>
    </w:p>
    <w:p w14:paraId="06910564" w14:textId="77777777" w:rsidR="00EB071B" w:rsidRPr="00E038DF" w:rsidRDefault="00EB071B" w:rsidP="00EB071B">
      <w:r w:rsidRPr="00E038DF">
        <w:t>Levering af brystprotese skal ske personligt eller pr. post efter borgers ønske.</w:t>
      </w:r>
    </w:p>
    <w:p w14:paraId="04887079" w14:textId="77777777" w:rsidR="00EB071B" w:rsidRPr="00E038DF" w:rsidRDefault="00EB071B" w:rsidP="00EB071B">
      <w:r w:rsidRPr="00E038DF">
        <w:t>Leveringstiden er</w:t>
      </w:r>
    </w:p>
    <w:p w14:paraId="014F8CB4" w14:textId="2A67F2E1" w:rsidR="00EB071B" w:rsidRPr="00E038DF" w:rsidRDefault="00EB071B" w:rsidP="00B31476">
      <w:pPr>
        <w:pStyle w:val="Listeafsnit"/>
        <w:numPr>
          <w:ilvl w:val="0"/>
          <w:numId w:val="44"/>
        </w:numPr>
      </w:pPr>
      <w:r w:rsidRPr="00E038DF">
        <w:t>For produkter</w:t>
      </w:r>
      <w:r w:rsidR="000B68FE">
        <w:t xml:space="preserve"> af mærket </w:t>
      </w:r>
      <w:proofErr w:type="spellStart"/>
      <w:r w:rsidR="000B68FE">
        <w:t>Amoena</w:t>
      </w:r>
      <w:proofErr w:type="spellEnd"/>
      <w:r w:rsidRPr="00E038DF">
        <w:t xml:space="preserve">: straks eller senest 5 arbejdsdage efter borgerens bestilling i henhold til bevilling. </w:t>
      </w:r>
    </w:p>
    <w:p w14:paraId="63D59873" w14:textId="62AB6FFC" w:rsidR="00EB071B" w:rsidRPr="00E038DF" w:rsidRDefault="00EB071B" w:rsidP="00B31476">
      <w:pPr>
        <w:pStyle w:val="Listeafsnit"/>
        <w:numPr>
          <w:ilvl w:val="0"/>
          <w:numId w:val="44"/>
        </w:numPr>
      </w:pPr>
      <w:r w:rsidRPr="00E038DF">
        <w:t>For øvrige produktmærker: straks eller senest 8 arbejdsdage efter borgerens bestilling i henhold til bevilling.</w:t>
      </w:r>
    </w:p>
    <w:p w14:paraId="1446636D" w14:textId="655ACFB8" w:rsidR="00DA659E" w:rsidRPr="00E038DF" w:rsidRDefault="00DA659E" w:rsidP="00DA659E">
      <w:r w:rsidRPr="00E038DF">
        <w:t xml:space="preserve">Udgift til postforsendelse </w:t>
      </w:r>
      <w:r w:rsidR="00D07596">
        <w:t>afholdes af leverandøren</w:t>
      </w:r>
      <w:r w:rsidRPr="00E038DF">
        <w:t>.</w:t>
      </w:r>
    </w:p>
    <w:p w14:paraId="6B60FDE6" w14:textId="2A2A16F2" w:rsidR="0051021D" w:rsidRPr="00E038DF" w:rsidRDefault="0051021D" w:rsidP="00DA659E">
      <w:r w:rsidRPr="00E038DF">
        <w:t xml:space="preserve">Såfremt kommune har bevilget støtte til skifteprotese, må denne tidligst udleveres, når </w:t>
      </w:r>
      <w:r w:rsidR="00A759F9">
        <w:t>leverandøren</w:t>
      </w:r>
      <w:r w:rsidRPr="00E038DF">
        <w:t xml:space="preserve"> </w:t>
      </w:r>
      <w:r w:rsidR="007469A1">
        <w:t>–</w:t>
      </w:r>
      <w:r w:rsidRPr="00E038DF">
        <w:t xml:space="preserve"> efter</w:t>
      </w:r>
      <w:r w:rsidR="007469A1">
        <w:t xml:space="preserve"> </w:t>
      </w:r>
      <w:r w:rsidRPr="00E038DF">
        <w:t xml:space="preserve">udlevering af den første brystprotese </w:t>
      </w:r>
      <w:r w:rsidR="007469A1">
        <w:t>–</w:t>
      </w:r>
      <w:r w:rsidRPr="00E038DF">
        <w:t xml:space="preserve"> har</w:t>
      </w:r>
      <w:r w:rsidR="007469A1">
        <w:t xml:space="preserve"> </w:t>
      </w:r>
      <w:r w:rsidRPr="00E038DF">
        <w:t>haft kontakt med borgeren og har konstateret at den udleverede brystprotese er tilfredsstillende.</w:t>
      </w:r>
    </w:p>
    <w:sectPr w:rsidR="0051021D" w:rsidRPr="00E038DF" w:rsidSect="00CC146F">
      <w:headerReference w:type="default" r:id="rId9"/>
      <w:footerReference w:type="default" r:id="rId10"/>
      <w:headerReference w:type="first" r:id="rId11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231D0" w14:textId="77777777" w:rsidR="005A618C" w:rsidRDefault="005A618C" w:rsidP="005A618C">
      <w:pPr>
        <w:spacing w:after="0" w:line="240" w:lineRule="auto"/>
      </w:pPr>
      <w:r>
        <w:separator/>
      </w:r>
    </w:p>
  </w:endnote>
  <w:endnote w:type="continuationSeparator" w:id="0">
    <w:p w14:paraId="079245DA" w14:textId="77777777" w:rsidR="005A618C" w:rsidRDefault="005A618C" w:rsidP="005A6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76524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BF7E804" w14:textId="41E01F15" w:rsidR="007469A1" w:rsidRPr="007469A1" w:rsidRDefault="007469A1">
            <w:pPr>
              <w:pStyle w:val="Sidefod"/>
              <w:jc w:val="right"/>
            </w:pPr>
            <w:r w:rsidRPr="007469A1">
              <w:t xml:space="preserve">Side </w:t>
            </w:r>
            <w:r w:rsidRPr="007469A1">
              <w:rPr>
                <w:bCs/>
                <w:sz w:val="24"/>
                <w:szCs w:val="24"/>
              </w:rPr>
              <w:fldChar w:fldCharType="begin"/>
            </w:r>
            <w:r w:rsidRPr="007469A1">
              <w:rPr>
                <w:bCs/>
              </w:rPr>
              <w:instrText>PAGE</w:instrText>
            </w:r>
            <w:r w:rsidRPr="007469A1">
              <w:rPr>
                <w:bCs/>
                <w:sz w:val="24"/>
                <w:szCs w:val="24"/>
              </w:rPr>
              <w:fldChar w:fldCharType="separate"/>
            </w:r>
            <w:r w:rsidRPr="007469A1">
              <w:rPr>
                <w:bCs/>
              </w:rPr>
              <w:t>2</w:t>
            </w:r>
            <w:r w:rsidRPr="007469A1">
              <w:rPr>
                <w:bCs/>
                <w:sz w:val="24"/>
                <w:szCs w:val="24"/>
              </w:rPr>
              <w:fldChar w:fldCharType="end"/>
            </w:r>
            <w:r w:rsidRPr="007469A1">
              <w:t xml:space="preserve"> af </w:t>
            </w:r>
            <w:r w:rsidRPr="007469A1">
              <w:rPr>
                <w:bCs/>
                <w:sz w:val="24"/>
                <w:szCs w:val="24"/>
              </w:rPr>
              <w:fldChar w:fldCharType="begin"/>
            </w:r>
            <w:r w:rsidRPr="007469A1">
              <w:rPr>
                <w:bCs/>
              </w:rPr>
              <w:instrText>NUMPAGES</w:instrText>
            </w:r>
            <w:r w:rsidRPr="007469A1">
              <w:rPr>
                <w:bCs/>
                <w:sz w:val="24"/>
                <w:szCs w:val="24"/>
              </w:rPr>
              <w:fldChar w:fldCharType="separate"/>
            </w:r>
            <w:r w:rsidRPr="007469A1">
              <w:rPr>
                <w:bCs/>
              </w:rPr>
              <w:t>2</w:t>
            </w:r>
            <w:r w:rsidRPr="007469A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F3C3C5" w14:textId="77777777" w:rsidR="005A618C" w:rsidRDefault="005A61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B7CE11" w14:textId="77777777" w:rsidR="005A618C" w:rsidRDefault="005A618C" w:rsidP="005A618C">
      <w:pPr>
        <w:spacing w:after="0" w:line="240" w:lineRule="auto"/>
      </w:pPr>
      <w:r>
        <w:separator/>
      </w:r>
    </w:p>
  </w:footnote>
  <w:footnote w:type="continuationSeparator" w:id="0">
    <w:p w14:paraId="0EBFF0A9" w14:textId="77777777" w:rsidR="005A618C" w:rsidRDefault="005A618C" w:rsidP="005A6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DFD08" w14:textId="207879DB" w:rsidR="00B31107" w:rsidRDefault="00B31107">
    <w:pPr>
      <w:pStyle w:val="Sidehoved"/>
    </w:pPr>
  </w:p>
  <w:p w14:paraId="060BA059" w14:textId="07131881" w:rsidR="00B31107" w:rsidRDefault="00B311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2A573" w14:textId="77777777" w:rsidR="00CC146F" w:rsidRDefault="00CC146F">
    <w:pPr>
      <w:pStyle w:val="Sidehoved"/>
    </w:pPr>
  </w:p>
  <w:p w14:paraId="7371319D" w14:textId="77777777" w:rsidR="00CC146F" w:rsidRDefault="00CC146F">
    <w:pPr>
      <w:pStyle w:val="Sidehoved"/>
    </w:pPr>
  </w:p>
  <w:p w14:paraId="24B0DDA8" w14:textId="77777777" w:rsidR="00CC146F" w:rsidRDefault="00CC146F">
    <w:pPr>
      <w:pStyle w:val="Sidehoved"/>
    </w:pPr>
  </w:p>
  <w:p w14:paraId="5FB2A929" w14:textId="77777777" w:rsidR="00CC146F" w:rsidRDefault="00CC146F">
    <w:pPr>
      <w:pStyle w:val="Sidehoved"/>
    </w:pPr>
  </w:p>
  <w:p w14:paraId="64AC4B02" w14:textId="77777777" w:rsidR="00CC146F" w:rsidRDefault="00CC146F">
    <w:pPr>
      <w:pStyle w:val="Sidehoved"/>
    </w:pPr>
  </w:p>
  <w:p w14:paraId="1A522DE3" w14:textId="77777777" w:rsidR="00CC146F" w:rsidRDefault="00CC146F">
    <w:pPr>
      <w:pStyle w:val="Sidehoved"/>
    </w:pPr>
  </w:p>
  <w:p w14:paraId="025D7B3B" w14:textId="40C68111" w:rsidR="00CC146F" w:rsidRDefault="00CC146F">
    <w:pPr>
      <w:pStyle w:val="Sidehoved"/>
    </w:pPr>
    <w:r w:rsidRPr="000B13D5">
      <w:rPr>
        <w:rFonts w:ascii="Calibri" w:eastAsia="Times New Roman" w:hAnsi="Calibri" w:cs="Calibri"/>
        <w:noProof/>
        <w:lang w:eastAsia="da-DK"/>
      </w:rPr>
      <w:drawing>
        <wp:anchor distT="0" distB="0" distL="114300" distR="114300" simplePos="0" relativeHeight="251659264" behindDoc="1" locked="0" layoutInCell="1" allowOverlap="1" wp14:anchorId="7889D771" wp14:editId="13DAE949">
          <wp:simplePos x="0" y="0"/>
          <wp:positionH relativeFrom="margin">
            <wp:align>right</wp:align>
          </wp:positionH>
          <wp:positionV relativeFrom="margin">
            <wp:posOffset>-1511300</wp:posOffset>
          </wp:positionV>
          <wp:extent cx="1386840" cy="1340485"/>
          <wp:effectExtent l="0" t="0" r="3810" b="0"/>
          <wp:wrapTopAndBottom/>
          <wp:docPr id="4" name="Billede 4" descr="cid:image009.jpg@01D00987.E58F8E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8" descr="cid:image009.jpg@01D00987.E58F8E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1340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F0F2E"/>
    <w:multiLevelType w:val="hybridMultilevel"/>
    <w:tmpl w:val="1BF6EFB8"/>
    <w:lvl w:ilvl="0" w:tplc="0406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15EBD"/>
    <w:multiLevelType w:val="multilevel"/>
    <w:tmpl w:val="7D94FE94"/>
    <w:lvl w:ilvl="0">
      <w:start w:val="1"/>
      <w:numFmt w:val="bullet"/>
      <w:lvlRestart w:val="0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4472C4"/>
        <w:sz w:val="24"/>
      </w:rPr>
    </w:lvl>
    <w:lvl w:ilvl="1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color w:val="4472C4"/>
        <w:sz w:val="16"/>
      </w:rPr>
    </w:lvl>
    <w:lvl w:ilvl="2">
      <w:start w:val="1"/>
      <w:numFmt w:val="bullet"/>
      <w:lvlText w:val=""/>
      <w:lvlJc w:val="left"/>
      <w:pPr>
        <w:tabs>
          <w:tab w:val="num" w:pos="907"/>
        </w:tabs>
        <w:ind w:left="907" w:hanging="283"/>
      </w:pPr>
      <w:rPr>
        <w:rFonts w:ascii="Symbol" w:hAnsi="Symbol" w:hint="default"/>
        <w:color w:val="4472C4"/>
        <w:sz w:val="16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ascii="Calibri" w:hAnsi="Calibri" w:cs="Calibri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58864F5"/>
    <w:multiLevelType w:val="hybridMultilevel"/>
    <w:tmpl w:val="99A0F790"/>
    <w:lvl w:ilvl="0" w:tplc="979221C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4CBF"/>
    <w:multiLevelType w:val="hybridMultilevel"/>
    <w:tmpl w:val="E48EA558"/>
    <w:lvl w:ilvl="0" w:tplc="0926542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7A481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3D33"/>
    <w:multiLevelType w:val="hybridMultilevel"/>
    <w:tmpl w:val="51546DA4"/>
    <w:lvl w:ilvl="0" w:tplc="57BE7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345C8"/>
    <w:multiLevelType w:val="hybridMultilevel"/>
    <w:tmpl w:val="9CC232C8"/>
    <w:lvl w:ilvl="0" w:tplc="AB48847A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0323B"/>
    <w:multiLevelType w:val="hybridMultilevel"/>
    <w:tmpl w:val="840EA20A"/>
    <w:lvl w:ilvl="0" w:tplc="FBB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36302"/>
    <w:multiLevelType w:val="hybridMultilevel"/>
    <w:tmpl w:val="1FEC2282"/>
    <w:lvl w:ilvl="0" w:tplc="D0083E3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62B3D"/>
    <w:multiLevelType w:val="hybridMultilevel"/>
    <w:tmpl w:val="E24E8952"/>
    <w:lvl w:ilvl="0" w:tplc="34285A4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490D3A"/>
    <w:multiLevelType w:val="multilevel"/>
    <w:tmpl w:val="D03ACD80"/>
    <w:lvl w:ilvl="0">
      <w:start w:val="1"/>
      <w:numFmt w:val="bullet"/>
      <w:lvlRestart w:val="0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4472C4"/>
        <w:sz w:val="24"/>
      </w:rPr>
    </w:lvl>
    <w:lvl w:ilvl="1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color w:val="4472C4"/>
        <w:sz w:val="16"/>
      </w:rPr>
    </w:lvl>
    <w:lvl w:ilvl="2">
      <w:start w:val="1"/>
      <w:numFmt w:val="bullet"/>
      <w:lvlText w:val=""/>
      <w:lvlJc w:val="left"/>
      <w:pPr>
        <w:tabs>
          <w:tab w:val="num" w:pos="907"/>
        </w:tabs>
        <w:ind w:left="907" w:hanging="283"/>
      </w:pPr>
      <w:rPr>
        <w:rFonts w:ascii="Symbol" w:hAnsi="Symbol" w:hint="default"/>
        <w:color w:val="4472C4"/>
        <w:sz w:val="16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ascii="Calibri" w:hAnsi="Calibri" w:cs="Calibri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FDB3B9E"/>
    <w:multiLevelType w:val="hybridMultilevel"/>
    <w:tmpl w:val="BD2835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30A37"/>
    <w:multiLevelType w:val="hybridMultilevel"/>
    <w:tmpl w:val="5AA037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B418E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C67B5"/>
    <w:multiLevelType w:val="hybridMultilevel"/>
    <w:tmpl w:val="974A5924"/>
    <w:lvl w:ilvl="0" w:tplc="14AC661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E18AD"/>
    <w:multiLevelType w:val="hybridMultilevel"/>
    <w:tmpl w:val="B5EEEB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36542"/>
    <w:multiLevelType w:val="hybridMultilevel"/>
    <w:tmpl w:val="C75EFB02"/>
    <w:lvl w:ilvl="0" w:tplc="4E8A78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1454A"/>
    <w:multiLevelType w:val="hybridMultilevel"/>
    <w:tmpl w:val="E37CAAC8"/>
    <w:lvl w:ilvl="0" w:tplc="111EF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E6A1A"/>
    <w:multiLevelType w:val="hybridMultilevel"/>
    <w:tmpl w:val="90B849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C16E6"/>
    <w:multiLevelType w:val="hybridMultilevel"/>
    <w:tmpl w:val="6A1AE1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76DC8"/>
    <w:multiLevelType w:val="hybridMultilevel"/>
    <w:tmpl w:val="A930083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8522FA"/>
    <w:multiLevelType w:val="hybridMultilevel"/>
    <w:tmpl w:val="EF5650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85FB1"/>
    <w:multiLevelType w:val="hybridMultilevel"/>
    <w:tmpl w:val="95C2AF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E2F86"/>
    <w:multiLevelType w:val="multilevel"/>
    <w:tmpl w:val="CAC8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55F112E"/>
    <w:multiLevelType w:val="hybridMultilevel"/>
    <w:tmpl w:val="8A9267F2"/>
    <w:lvl w:ilvl="0" w:tplc="28A8318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E11EB"/>
    <w:multiLevelType w:val="multilevel"/>
    <w:tmpl w:val="D0DC0B22"/>
    <w:lvl w:ilvl="0">
      <w:start w:val="1"/>
      <w:numFmt w:val="bullet"/>
      <w:lvlRestart w:val="0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4472C4"/>
        <w:sz w:val="24"/>
      </w:rPr>
    </w:lvl>
    <w:lvl w:ilvl="1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color w:val="4472C4"/>
        <w:sz w:val="16"/>
      </w:rPr>
    </w:lvl>
    <w:lvl w:ilvl="2">
      <w:start w:val="1"/>
      <w:numFmt w:val="bullet"/>
      <w:lvlText w:val=""/>
      <w:lvlJc w:val="left"/>
      <w:pPr>
        <w:tabs>
          <w:tab w:val="num" w:pos="907"/>
        </w:tabs>
        <w:ind w:left="907" w:hanging="283"/>
      </w:pPr>
      <w:rPr>
        <w:rFonts w:ascii="Symbol" w:hAnsi="Symbol" w:hint="default"/>
        <w:color w:val="4472C4"/>
        <w:sz w:val="16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ascii="Calibri" w:hAnsi="Calibri" w:cs="Calibri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E83E65"/>
    <w:multiLevelType w:val="multilevel"/>
    <w:tmpl w:val="289E9D1A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cs="Calibri"/>
        <w:color w:val="4472C4"/>
        <w:sz w:val="22"/>
      </w:rPr>
    </w:lvl>
    <w:lvl w:ilvl="1">
      <w:start w:val="1"/>
      <w:numFmt w:val="lowerLetter"/>
      <w:lvlText w:val="%2)"/>
      <w:lvlJc w:val="left"/>
      <w:pPr>
        <w:tabs>
          <w:tab w:val="num" w:pos="624"/>
        </w:tabs>
        <w:ind w:left="624" w:hanging="284"/>
      </w:pPr>
      <w:rPr>
        <w:rFonts w:ascii="Calibri" w:hAnsi="Calibri" w:cs="Calibri"/>
        <w:color w:val="4472C4"/>
        <w:sz w:val="22"/>
      </w:rPr>
    </w:lvl>
    <w:lvl w:ilvl="2">
      <w:start w:val="1"/>
      <w:numFmt w:val="lowerRoman"/>
      <w:lvlText w:val="%3)"/>
      <w:lvlJc w:val="left"/>
      <w:pPr>
        <w:tabs>
          <w:tab w:val="num" w:pos="907"/>
        </w:tabs>
        <w:ind w:left="907" w:hanging="283"/>
      </w:pPr>
      <w:rPr>
        <w:rFonts w:ascii="Calibri" w:hAnsi="Calibri" w:cs="Calibri"/>
        <w:color w:val="4472C4"/>
        <w:sz w:val="22"/>
      </w:rPr>
    </w:lvl>
    <w:lvl w:ilvl="3">
      <w:start w:val="1"/>
      <w:numFmt w:val="none"/>
      <w:lvlText w:val=""/>
      <w:lvlJc w:val="left"/>
      <w:pPr>
        <w:ind w:left="907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EF1C5F"/>
    <w:multiLevelType w:val="hybridMultilevel"/>
    <w:tmpl w:val="4F783386"/>
    <w:lvl w:ilvl="0" w:tplc="34285A4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23BC9"/>
    <w:multiLevelType w:val="hybridMultilevel"/>
    <w:tmpl w:val="B4607EC4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D30834"/>
    <w:multiLevelType w:val="hybridMultilevel"/>
    <w:tmpl w:val="A3A6A8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4E0265"/>
    <w:multiLevelType w:val="hybridMultilevel"/>
    <w:tmpl w:val="2E82900C"/>
    <w:lvl w:ilvl="0" w:tplc="4E8A78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1712F"/>
    <w:multiLevelType w:val="hybridMultilevel"/>
    <w:tmpl w:val="DF9C289E"/>
    <w:lvl w:ilvl="0" w:tplc="4E8A78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112F2"/>
    <w:multiLevelType w:val="hybridMultilevel"/>
    <w:tmpl w:val="FB1C01B2"/>
    <w:lvl w:ilvl="0" w:tplc="4E8A78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6C46FB"/>
    <w:multiLevelType w:val="hybridMultilevel"/>
    <w:tmpl w:val="B23672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92320"/>
    <w:multiLevelType w:val="hybridMultilevel"/>
    <w:tmpl w:val="08A27F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C355D8"/>
    <w:multiLevelType w:val="hybridMultilevel"/>
    <w:tmpl w:val="F55E9CC6"/>
    <w:lvl w:ilvl="0" w:tplc="F32C88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BA1B4B"/>
    <w:multiLevelType w:val="hybridMultilevel"/>
    <w:tmpl w:val="0EC86938"/>
    <w:lvl w:ilvl="0" w:tplc="4E8A78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AC3A40"/>
    <w:multiLevelType w:val="hybridMultilevel"/>
    <w:tmpl w:val="7568B762"/>
    <w:lvl w:ilvl="0" w:tplc="AB48847A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B2805498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0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4D76197"/>
    <w:multiLevelType w:val="multilevel"/>
    <w:tmpl w:val="5CC0918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4472C4"/>
        <w:sz w:val="24"/>
      </w:rPr>
    </w:lvl>
    <w:lvl w:ilvl="1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color w:val="4472C4"/>
        <w:sz w:val="16"/>
      </w:rPr>
    </w:lvl>
    <w:lvl w:ilvl="2">
      <w:start w:val="1"/>
      <w:numFmt w:val="bullet"/>
      <w:lvlText w:val=""/>
      <w:lvlJc w:val="left"/>
      <w:pPr>
        <w:tabs>
          <w:tab w:val="num" w:pos="907"/>
        </w:tabs>
        <w:ind w:left="907" w:hanging="283"/>
      </w:pPr>
      <w:rPr>
        <w:rFonts w:ascii="Symbol" w:hAnsi="Symbol" w:hint="default"/>
        <w:color w:val="4472C4"/>
        <w:sz w:val="16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ascii="Calibri" w:hAnsi="Calibri" w:cs="Calibri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61B6AAE"/>
    <w:multiLevelType w:val="hybridMultilevel"/>
    <w:tmpl w:val="ECDEC228"/>
    <w:lvl w:ilvl="0" w:tplc="4E8A78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211A9F"/>
    <w:multiLevelType w:val="multilevel"/>
    <w:tmpl w:val="063A3934"/>
    <w:lvl w:ilvl="0">
      <w:start w:val="1"/>
      <w:numFmt w:val="bullet"/>
      <w:lvlRestart w:val="0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4472C4"/>
        <w:sz w:val="24"/>
      </w:rPr>
    </w:lvl>
    <w:lvl w:ilvl="1">
      <w:start w:val="1"/>
      <w:numFmt w:val="bullet"/>
      <w:lvlText w:val=""/>
      <w:lvlJc w:val="left"/>
      <w:pPr>
        <w:tabs>
          <w:tab w:val="num" w:pos="624"/>
        </w:tabs>
        <w:ind w:left="624" w:hanging="284"/>
      </w:pPr>
      <w:rPr>
        <w:rFonts w:ascii="Symbol" w:hAnsi="Symbol" w:hint="default"/>
        <w:color w:val="4472C4"/>
        <w:sz w:val="16"/>
      </w:rPr>
    </w:lvl>
    <w:lvl w:ilvl="2">
      <w:start w:val="1"/>
      <w:numFmt w:val="bullet"/>
      <w:lvlText w:val=""/>
      <w:lvlJc w:val="left"/>
      <w:pPr>
        <w:tabs>
          <w:tab w:val="num" w:pos="907"/>
        </w:tabs>
        <w:ind w:left="907" w:hanging="283"/>
      </w:pPr>
      <w:rPr>
        <w:rFonts w:ascii="Symbol" w:hAnsi="Symbol" w:hint="default"/>
        <w:color w:val="4472C4"/>
        <w:sz w:val="16"/>
      </w:rPr>
    </w:lvl>
    <w:lvl w:ilvl="3">
      <w:start w:val="1"/>
      <w:numFmt w:val="none"/>
      <w:suff w:val="nothing"/>
      <w:lvlText w:val=""/>
      <w:lvlJc w:val="left"/>
      <w:pPr>
        <w:ind w:left="907" w:firstLine="0"/>
      </w:pPr>
      <w:rPr>
        <w:rFonts w:ascii="Calibri" w:hAnsi="Calibri" w:cs="Calibri"/>
        <w:color w:val="auto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8D2050B"/>
    <w:multiLevelType w:val="hybridMultilevel"/>
    <w:tmpl w:val="454A775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BBAC75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EB4214"/>
    <w:multiLevelType w:val="hybridMultilevel"/>
    <w:tmpl w:val="5096053A"/>
    <w:lvl w:ilvl="0" w:tplc="AB48847A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3E64D5"/>
    <w:multiLevelType w:val="hybridMultilevel"/>
    <w:tmpl w:val="24B8FD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2B66C8"/>
    <w:multiLevelType w:val="hybridMultilevel"/>
    <w:tmpl w:val="4D82F5CC"/>
    <w:lvl w:ilvl="0" w:tplc="4C06F61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FF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CF61ED"/>
    <w:multiLevelType w:val="multilevel"/>
    <w:tmpl w:val="2662E838"/>
    <w:lvl w:ilvl="0">
      <w:start w:val="1"/>
      <w:numFmt w:val="bullet"/>
      <w:lvlText w:val="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984"/>
        </w:tabs>
        <w:ind w:left="984" w:hanging="284"/>
      </w:pPr>
      <w:rPr>
        <w:rFonts w:ascii="Symbol" w:hAnsi="Symbol" w:hint="default"/>
        <w:color w:val="4472C4"/>
        <w:sz w:val="16"/>
      </w:rPr>
    </w:lvl>
    <w:lvl w:ilvl="2">
      <w:start w:val="1"/>
      <w:numFmt w:val="bullet"/>
      <w:lvlText w:val=""/>
      <w:lvlJc w:val="left"/>
      <w:pPr>
        <w:tabs>
          <w:tab w:val="num" w:pos="1267"/>
        </w:tabs>
        <w:ind w:left="1267" w:hanging="283"/>
      </w:pPr>
      <w:rPr>
        <w:rFonts w:ascii="Symbol" w:hAnsi="Symbol" w:hint="default"/>
        <w:color w:val="4472C4"/>
        <w:sz w:val="16"/>
      </w:rPr>
    </w:lvl>
    <w:lvl w:ilvl="3">
      <w:start w:val="1"/>
      <w:numFmt w:val="none"/>
      <w:suff w:val="nothing"/>
      <w:lvlText w:val=""/>
      <w:lvlJc w:val="left"/>
      <w:pPr>
        <w:ind w:left="1267" w:firstLine="0"/>
      </w:pPr>
      <w:rPr>
        <w:rFonts w:ascii="Calibri" w:hAnsi="Calibri" w:cs="Calibri"/>
        <w:color w:val="auto"/>
        <w:sz w:val="22"/>
      </w:r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454176833">
    <w:abstractNumId w:val="26"/>
  </w:num>
  <w:num w:numId="2" w16cid:durableId="2036274620">
    <w:abstractNumId w:val="35"/>
  </w:num>
  <w:num w:numId="3" w16cid:durableId="1153986156">
    <w:abstractNumId w:val="0"/>
  </w:num>
  <w:num w:numId="4" w16cid:durableId="1561356857">
    <w:abstractNumId w:val="18"/>
  </w:num>
  <w:num w:numId="5" w16cid:durableId="1801877451">
    <w:abstractNumId w:val="21"/>
  </w:num>
  <w:num w:numId="6" w16cid:durableId="1061174491">
    <w:abstractNumId w:val="40"/>
  </w:num>
  <w:num w:numId="7" w16cid:durableId="1272666179">
    <w:abstractNumId w:val="29"/>
  </w:num>
  <w:num w:numId="8" w16cid:durableId="848371154">
    <w:abstractNumId w:val="25"/>
  </w:num>
  <w:num w:numId="9" w16cid:durableId="653490997">
    <w:abstractNumId w:val="32"/>
  </w:num>
  <w:num w:numId="10" w16cid:durableId="45228814">
    <w:abstractNumId w:val="5"/>
  </w:num>
  <w:num w:numId="11" w16cid:durableId="761611769">
    <w:abstractNumId w:val="11"/>
  </w:num>
  <w:num w:numId="12" w16cid:durableId="1014457665">
    <w:abstractNumId w:val="39"/>
  </w:num>
  <w:num w:numId="13" w16cid:durableId="1013991690">
    <w:abstractNumId w:val="37"/>
  </w:num>
  <w:num w:numId="14" w16cid:durableId="832378071">
    <w:abstractNumId w:val="28"/>
  </w:num>
  <w:num w:numId="15" w16cid:durableId="2035305260">
    <w:abstractNumId w:val="34"/>
  </w:num>
  <w:num w:numId="16" w16cid:durableId="71392119">
    <w:abstractNumId w:val="42"/>
  </w:num>
  <w:num w:numId="17" w16cid:durableId="1299728246">
    <w:abstractNumId w:val="14"/>
  </w:num>
  <w:num w:numId="18" w16cid:durableId="686368382">
    <w:abstractNumId w:val="30"/>
  </w:num>
  <w:num w:numId="19" w16cid:durableId="416632216">
    <w:abstractNumId w:val="16"/>
  </w:num>
  <w:num w:numId="20" w16cid:durableId="1926499971">
    <w:abstractNumId w:val="8"/>
  </w:num>
  <w:num w:numId="21" w16cid:durableId="1570916267">
    <w:abstractNumId w:val="17"/>
  </w:num>
  <w:num w:numId="22" w16cid:durableId="528639008">
    <w:abstractNumId w:val="41"/>
  </w:num>
  <w:num w:numId="23" w16cid:durableId="1927416079">
    <w:abstractNumId w:val="6"/>
  </w:num>
  <w:num w:numId="24" w16cid:durableId="548880322">
    <w:abstractNumId w:val="10"/>
  </w:num>
  <w:num w:numId="25" w16cid:durableId="715742640">
    <w:abstractNumId w:val="31"/>
  </w:num>
  <w:num w:numId="26" w16cid:durableId="1088382760">
    <w:abstractNumId w:val="20"/>
  </w:num>
  <w:num w:numId="27" w16cid:durableId="798837455">
    <w:abstractNumId w:val="4"/>
  </w:num>
  <w:num w:numId="28" w16cid:durableId="1337460678">
    <w:abstractNumId w:val="24"/>
  </w:num>
  <w:num w:numId="29" w16cid:durableId="2049407165">
    <w:abstractNumId w:val="33"/>
  </w:num>
  <w:num w:numId="30" w16cid:durableId="1879008686">
    <w:abstractNumId w:val="3"/>
  </w:num>
  <w:num w:numId="31" w16cid:durableId="185943427">
    <w:abstractNumId w:val="15"/>
  </w:num>
  <w:num w:numId="32" w16cid:durableId="1512724846">
    <w:abstractNumId w:val="2"/>
  </w:num>
  <w:num w:numId="33" w16cid:durableId="1693140719">
    <w:abstractNumId w:val="12"/>
  </w:num>
  <w:num w:numId="34" w16cid:durableId="33426172">
    <w:abstractNumId w:val="7"/>
  </w:num>
  <w:num w:numId="35" w16cid:durableId="1632131764">
    <w:abstractNumId w:val="22"/>
  </w:num>
  <w:num w:numId="36" w16cid:durableId="436214058">
    <w:abstractNumId w:val="13"/>
  </w:num>
  <w:num w:numId="37" w16cid:durableId="891814822">
    <w:abstractNumId w:val="38"/>
  </w:num>
  <w:num w:numId="38" w16cid:durableId="1297683661">
    <w:abstractNumId w:val="9"/>
  </w:num>
  <w:num w:numId="39" w16cid:durableId="1870870743">
    <w:abstractNumId w:val="23"/>
  </w:num>
  <w:num w:numId="40" w16cid:durableId="1603949301">
    <w:abstractNumId w:val="43"/>
  </w:num>
  <w:num w:numId="41" w16cid:durableId="201286524">
    <w:abstractNumId w:val="1"/>
  </w:num>
  <w:num w:numId="42" w16cid:durableId="605893842">
    <w:abstractNumId w:val="19"/>
  </w:num>
  <w:num w:numId="43" w16cid:durableId="1702438676">
    <w:abstractNumId w:val="36"/>
  </w:num>
  <w:num w:numId="44" w16cid:durableId="6629291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8C"/>
    <w:rsid w:val="00053375"/>
    <w:rsid w:val="00060E20"/>
    <w:rsid w:val="00072367"/>
    <w:rsid w:val="0007278B"/>
    <w:rsid w:val="00074749"/>
    <w:rsid w:val="000A4345"/>
    <w:rsid w:val="000B06D1"/>
    <w:rsid w:val="000B68FE"/>
    <w:rsid w:val="000C3E26"/>
    <w:rsid w:val="00147878"/>
    <w:rsid w:val="00154124"/>
    <w:rsid w:val="001630C6"/>
    <w:rsid w:val="00163C18"/>
    <w:rsid w:val="00184E4E"/>
    <w:rsid w:val="001A7071"/>
    <w:rsid w:val="001C3A90"/>
    <w:rsid w:val="001E194C"/>
    <w:rsid w:val="001F4038"/>
    <w:rsid w:val="001F4CF1"/>
    <w:rsid w:val="00211A6A"/>
    <w:rsid w:val="00212DD0"/>
    <w:rsid w:val="0022022E"/>
    <w:rsid w:val="00241460"/>
    <w:rsid w:val="00274153"/>
    <w:rsid w:val="00281D1E"/>
    <w:rsid w:val="002B6750"/>
    <w:rsid w:val="002C0D69"/>
    <w:rsid w:val="002C1DE6"/>
    <w:rsid w:val="002C3D2C"/>
    <w:rsid w:val="00320F61"/>
    <w:rsid w:val="00343B2F"/>
    <w:rsid w:val="00363436"/>
    <w:rsid w:val="003D1871"/>
    <w:rsid w:val="003E2DC9"/>
    <w:rsid w:val="003F068B"/>
    <w:rsid w:val="00412F52"/>
    <w:rsid w:val="00425576"/>
    <w:rsid w:val="00454FFD"/>
    <w:rsid w:val="00473167"/>
    <w:rsid w:val="004756EE"/>
    <w:rsid w:val="00481D83"/>
    <w:rsid w:val="004A39A4"/>
    <w:rsid w:val="004C0702"/>
    <w:rsid w:val="004F0288"/>
    <w:rsid w:val="004F59F5"/>
    <w:rsid w:val="00500058"/>
    <w:rsid w:val="0051021D"/>
    <w:rsid w:val="0054797F"/>
    <w:rsid w:val="005863C4"/>
    <w:rsid w:val="00594629"/>
    <w:rsid w:val="005A618C"/>
    <w:rsid w:val="005B125B"/>
    <w:rsid w:val="005B36A1"/>
    <w:rsid w:val="005C45A8"/>
    <w:rsid w:val="005D2048"/>
    <w:rsid w:val="005D3A0F"/>
    <w:rsid w:val="006169CA"/>
    <w:rsid w:val="00624372"/>
    <w:rsid w:val="0066176C"/>
    <w:rsid w:val="006B137C"/>
    <w:rsid w:val="006B65FD"/>
    <w:rsid w:val="00732B1F"/>
    <w:rsid w:val="00742B77"/>
    <w:rsid w:val="007469A1"/>
    <w:rsid w:val="00767D0A"/>
    <w:rsid w:val="007A6CBE"/>
    <w:rsid w:val="007C4930"/>
    <w:rsid w:val="007E0DF1"/>
    <w:rsid w:val="00816A86"/>
    <w:rsid w:val="00832FD4"/>
    <w:rsid w:val="00870749"/>
    <w:rsid w:val="00877ED5"/>
    <w:rsid w:val="008932E9"/>
    <w:rsid w:val="008A2484"/>
    <w:rsid w:val="008C2A77"/>
    <w:rsid w:val="008F4B07"/>
    <w:rsid w:val="00926745"/>
    <w:rsid w:val="0094095A"/>
    <w:rsid w:val="009B6D07"/>
    <w:rsid w:val="00A20A65"/>
    <w:rsid w:val="00A35D83"/>
    <w:rsid w:val="00A52FE8"/>
    <w:rsid w:val="00A54190"/>
    <w:rsid w:val="00A63DF9"/>
    <w:rsid w:val="00A759F9"/>
    <w:rsid w:val="00AB4D7C"/>
    <w:rsid w:val="00B0584A"/>
    <w:rsid w:val="00B143E5"/>
    <w:rsid w:val="00B20DF9"/>
    <w:rsid w:val="00B27B25"/>
    <w:rsid w:val="00B31107"/>
    <w:rsid w:val="00B31476"/>
    <w:rsid w:val="00B93B6C"/>
    <w:rsid w:val="00B94CC0"/>
    <w:rsid w:val="00BF18FE"/>
    <w:rsid w:val="00C13148"/>
    <w:rsid w:val="00C35E1D"/>
    <w:rsid w:val="00C50B6C"/>
    <w:rsid w:val="00C66875"/>
    <w:rsid w:val="00C868DD"/>
    <w:rsid w:val="00C934A7"/>
    <w:rsid w:val="00CA6A99"/>
    <w:rsid w:val="00CC146F"/>
    <w:rsid w:val="00D07596"/>
    <w:rsid w:val="00D14A2A"/>
    <w:rsid w:val="00DA659E"/>
    <w:rsid w:val="00E00931"/>
    <w:rsid w:val="00E038DF"/>
    <w:rsid w:val="00E10B35"/>
    <w:rsid w:val="00E77F79"/>
    <w:rsid w:val="00E97B8C"/>
    <w:rsid w:val="00EB071B"/>
    <w:rsid w:val="00EE582E"/>
    <w:rsid w:val="00F03DC5"/>
    <w:rsid w:val="00F151C6"/>
    <w:rsid w:val="00F23B74"/>
    <w:rsid w:val="00F45B1C"/>
    <w:rsid w:val="00F50726"/>
    <w:rsid w:val="00F54D2F"/>
    <w:rsid w:val="00F721AF"/>
    <w:rsid w:val="00F81DB2"/>
    <w:rsid w:val="00FB2A8E"/>
    <w:rsid w:val="00FB47AE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42939A7"/>
  <w15:chartTrackingRefBased/>
  <w15:docId w15:val="{9EFA1741-B564-4743-9493-81F8AC81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A43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link w:val="ListeafsnitTegn"/>
    <w:uiPriority w:val="34"/>
    <w:qFormat/>
    <w:rsid w:val="005A618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5A61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A618C"/>
  </w:style>
  <w:style w:type="paragraph" w:styleId="Sidefod">
    <w:name w:val="footer"/>
    <w:basedOn w:val="Normal"/>
    <w:link w:val="SidefodTegn"/>
    <w:uiPriority w:val="99"/>
    <w:unhideWhenUsed/>
    <w:rsid w:val="005A61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A618C"/>
  </w:style>
  <w:style w:type="character" w:styleId="Hyperlink">
    <w:name w:val="Hyperlink"/>
    <w:basedOn w:val="Standardskrifttypeiafsnit"/>
    <w:uiPriority w:val="99"/>
    <w:unhideWhenUsed/>
    <w:rsid w:val="005A618C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A618C"/>
    <w:rPr>
      <w:color w:val="605E5C"/>
      <w:shd w:val="clear" w:color="auto" w:fill="E1DFDD"/>
    </w:rPr>
  </w:style>
  <w:style w:type="character" w:customStyle="1" w:styleId="ListeafsnitTegn">
    <w:name w:val="Listeafsnit Tegn"/>
    <w:link w:val="Listeafsnit"/>
    <w:uiPriority w:val="34"/>
    <w:rsid w:val="00A52FE8"/>
  </w:style>
  <w:style w:type="paragraph" w:styleId="NormalWeb">
    <w:name w:val="Normal (Web)"/>
    <w:basedOn w:val="Normal"/>
    <w:uiPriority w:val="99"/>
    <w:semiHidden/>
    <w:unhideWhenUsed/>
    <w:rsid w:val="00F54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60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60E20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A43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F5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E77F7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77F7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77F7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77F7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77F79"/>
    <w:rPr>
      <w:b/>
      <w:bCs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unhideWhenUsed/>
    <w:rsid w:val="00320F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1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rak.d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9.jpg@01D00987.E58F8E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5577</Characters>
  <Application>Microsoft Office Word</Application>
  <DocSecurity>4</DocSecurity>
  <Lines>96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Skanderborg Kommune</Company>
  <LinksUpToDate>false</LinksUpToDate>
  <CharactersWithSpaces>6396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Ditte Kjærgaard Andersen</dc:creator>
  <cp:keywords/>
  <dc:description/>
  <cp:lastModifiedBy>Jette Thulstrup</cp:lastModifiedBy>
  <cp:revision>2</cp:revision>
  <cp:lastPrinted>2024-06-28T09:27:00Z</cp:lastPrinted>
  <dcterms:created xsi:type="dcterms:W3CDTF">2024-11-04T09:20:00Z</dcterms:created>
  <dcterms:modified xsi:type="dcterms:W3CDTF">2024-11-04T09:20:00Z</dcterms:modified>
</cp:coreProperties>
</file>