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105" w:after="0" w:line="240" w:lineRule="auto"/>
        <w:jc w:val="center"/>
        <w:rPr>
          <w:rFonts w:ascii="Cambria" w:hAnsi="Cambria" w:cs="Cambria"/>
          <w:i/>
          <w:iCs/>
          <w:sz w:val="17"/>
          <w:szCs w:val="17"/>
        </w:rPr>
      </w:pPr>
      <w:r w:rsidRPr="0048540D">
        <w:rPr>
          <w:rFonts w:ascii="Cambria" w:hAnsi="Cambria" w:cs="Cambria"/>
          <w:i/>
          <w:iCs/>
          <w:sz w:val="17"/>
          <w:szCs w:val="17"/>
        </w:rPr>
        <w:t>Bilag XVII</w:t>
      </w: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56" w:after="0" w:line="240" w:lineRule="auto"/>
        <w:rPr>
          <w:rFonts w:ascii="Cambria" w:hAnsi="Cambria" w:cs="Cambria"/>
          <w:i/>
          <w:iCs/>
          <w:sz w:val="17"/>
          <w:szCs w:val="17"/>
        </w:rPr>
      </w:pPr>
    </w:p>
    <w:p w:rsidR="00A1144E" w:rsidRDefault="0048540D" w:rsidP="0048540D">
      <w:pPr>
        <w:kinsoku w:val="0"/>
        <w:overflowPunct w:val="0"/>
        <w:autoSpaceDE w:val="0"/>
        <w:autoSpaceDN w:val="0"/>
        <w:adjustRightInd w:val="0"/>
        <w:spacing w:after="0" w:line="223" w:lineRule="auto"/>
        <w:ind w:left="720" w:right="811"/>
        <w:jc w:val="center"/>
        <w:rPr>
          <w:rFonts w:ascii="Book Antiqua" w:hAnsi="Book Antiqua" w:cs="Book Antiqua"/>
          <w:b/>
          <w:bCs/>
          <w:spacing w:val="-4"/>
          <w:sz w:val="19"/>
          <w:szCs w:val="19"/>
        </w:rPr>
      </w:pP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Format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for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et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digitalt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oprindelsesbevis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for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visse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produkter,</w:t>
      </w:r>
      <w:r w:rsidRPr="0048540D">
        <w:rPr>
          <w:rFonts w:ascii="Book Antiqua" w:hAnsi="Book Antiqua" w:cs="Book Antiqua"/>
          <w:b/>
          <w:bCs/>
          <w:spacing w:val="-7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der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er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omfattet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af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særlige</w:t>
      </w:r>
      <w:r w:rsidRPr="0048540D">
        <w:rPr>
          <w:rFonts w:ascii="Book Antiqua" w:hAnsi="Book Antiqua" w:cs="Book Antiqua"/>
          <w:b/>
          <w:bCs/>
          <w:spacing w:val="-7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ikke</w:t>
      </w:r>
      <w:r w:rsidR="00A1144E">
        <w:rPr>
          <w:rFonts w:ascii="Book Antiqua" w:hAnsi="Book Antiqua" w:cs="Book Antiqua"/>
          <w:b/>
          <w:bCs/>
          <w:spacing w:val="-4"/>
          <w:sz w:val="19"/>
          <w:szCs w:val="19"/>
        </w:rPr>
        <w:t>-</w:t>
      </w: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after="0" w:line="223" w:lineRule="auto"/>
        <w:ind w:left="720" w:right="811"/>
        <w:jc w:val="center"/>
        <w:rPr>
          <w:rFonts w:ascii="Book Antiqua" w:hAnsi="Book Antiqua" w:cs="Book Antiqua"/>
          <w:b/>
          <w:bCs/>
          <w:spacing w:val="-4"/>
          <w:sz w:val="19"/>
          <w:szCs w:val="19"/>
        </w:rPr>
      </w:pP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præferencielle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importordninger,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jf.</w:t>
      </w:r>
      <w:r w:rsidRPr="0048540D">
        <w:rPr>
          <w:rFonts w:ascii="Book Antiqua" w:hAnsi="Book Antiqua" w:cs="Book Antiqua"/>
          <w:b/>
          <w:bCs/>
          <w:spacing w:val="-7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artikel</w:t>
      </w:r>
      <w:r w:rsidRPr="0048540D">
        <w:rPr>
          <w:rFonts w:ascii="Book Antiqua" w:hAnsi="Book Antiqua" w:cs="Book Antiqua"/>
          <w:b/>
          <w:bCs/>
          <w:spacing w:val="-8"/>
          <w:sz w:val="19"/>
          <w:szCs w:val="19"/>
        </w:rPr>
        <w:t xml:space="preserve"> </w:t>
      </w:r>
      <w:r w:rsidRPr="0048540D">
        <w:rPr>
          <w:rFonts w:ascii="Book Antiqua" w:hAnsi="Book Antiqua" w:cs="Book Antiqua"/>
          <w:b/>
          <w:bCs/>
          <w:spacing w:val="-4"/>
          <w:sz w:val="19"/>
          <w:szCs w:val="19"/>
        </w:rPr>
        <w:t>15a</w:t>
      </w: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121" w:after="0" w:line="240" w:lineRule="auto"/>
        <w:rPr>
          <w:rFonts w:ascii="Book Antiqua" w:hAnsi="Book Antiqua" w:cs="Book Antiqua"/>
          <w:b/>
          <w:bCs/>
          <w:sz w:val="19"/>
          <w:szCs w:val="19"/>
        </w:rPr>
      </w:pP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326"/>
        <w:rPr>
          <w:rFonts w:ascii="Cambria" w:hAnsi="Cambria" w:cs="Cambria"/>
          <w:i/>
          <w:iCs/>
          <w:w w:val="90"/>
          <w:sz w:val="19"/>
          <w:szCs w:val="19"/>
        </w:rPr>
      </w:pPr>
      <w:r w:rsidRPr="0048540D">
        <w:rPr>
          <w:rFonts w:ascii="Cambria" w:hAnsi="Cambria" w:cs="Cambria"/>
          <w:i/>
          <w:iCs/>
          <w:w w:val="90"/>
          <w:sz w:val="19"/>
          <w:szCs w:val="19"/>
        </w:rPr>
        <w:t>Indledende noter:</w:t>
      </w: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27" w:after="0" w:line="240" w:lineRule="auto"/>
        <w:rPr>
          <w:rFonts w:ascii="Cambria" w:hAnsi="Cambria" w:cs="Cambria"/>
          <w:i/>
          <w:iCs/>
          <w:sz w:val="19"/>
          <w:szCs w:val="19"/>
        </w:rPr>
      </w:pPr>
    </w:p>
    <w:p w:rsidR="0048540D" w:rsidRPr="0048540D" w:rsidRDefault="0048540D" w:rsidP="0048540D">
      <w:pPr>
        <w:numPr>
          <w:ilvl w:val="0"/>
          <w:numId w:val="3"/>
        </w:numPr>
        <w:tabs>
          <w:tab w:val="left" w:pos="583"/>
        </w:tabs>
        <w:kinsoku w:val="0"/>
        <w:overflowPunct w:val="0"/>
        <w:autoSpaceDE w:val="0"/>
        <w:autoSpaceDN w:val="0"/>
        <w:adjustRightInd w:val="0"/>
        <w:spacing w:after="0" w:line="230" w:lineRule="auto"/>
        <w:ind w:left="581" w:right="417" w:hanging="256"/>
        <w:jc w:val="both"/>
        <w:rPr>
          <w:rFonts w:ascii="Cambria" w:hAnsi="Cambria" w:cs="Cambria"/>
          <w:w w:val="90"/>
          <w:sz w:val="19"/>
          <w:szCs w:val="19"/>
        </w:rPr>
      </w:pPr>
      <w:r w:rsidRPr="0048540D">
        <w:rPr>
          <w:rFonts w:ascii="Cambria" w:hAnsi="Cambria" w:cs="Cambria"/>
          <w:w w:val="90"/>
          <w:sz w:val="19"/>
          <w:szCs w:val="19"/>
        </w:rPr>
        <w:t>Gyldighedsperioden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for</w:t>
      </w:r>
      <w:r w:rsidRPr="0048540D">
        <w:rPr>
          <w:rFonts w:ascii="Cambria" w:hAnsi="Cambria" w:cs="Cambria"/>
          <w:spacing w:val="3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oprindelsesbeviserne</w:t>
      </w:r>
      <w:r w:rsidRPr="0048540D">
        <w:rPr>
          <w:rFonts w:ascii="Cambria" w:hAnsi="Cambria" w:cs="Cambria"/>
          <w:spacing w:val="3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for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produkter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med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oprindelse</w:t>
      </w:r>
      <w:r w:rsidRPr="0048540D">
        <w:rPr>
          <w:rFonts w:ascii="Cambria" w:hAnsi="Cambria" w:cs="Cambria"/>
          <w:spacing w:val="3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et</w:t>
      </w:r>
      <w:r w:rsidRPr="0048540D">
        <w:rPr>
          <w:rFonts w:ascii="Cambria" w:hAnsi="Cambria" w:cs="Cambria"/>
          <w:spacing w:val="3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tredjeland,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for</w:t>
      </w:r>
      <w:r w:rsidRPr="0048540D">
        <w:rPr>
          <w:rFonts w:ascii="Cambria" w:hAnsi="Cambria" w:cs="Cambria"/>
          <w:spacing w:val="3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hvilke</w:t>
      </w:r>
      <w:r w:rsidRPr="0048540D">
        <w:rPr>
          <w:rFonts w:ascii="Cambria" w:hAnsi="Cambria" w:cs="Cambria"/>
          <w:spacing w:val="3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der</w:t>
      </w:r>
      <w:r w:rsidRPr="0048540D">
        <w:rPr>
          <w:rFonts w:ascii="Cambria" w:hAnsi="Cambria" w:cs="Cambria"/>
          <w:spacing w:val="3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er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fastsat særlige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ikkepræferentielle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importordninger,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er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12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måneder</w:t>
      </w:r>
      <w:r w:rsidRPr="0048540D">
        <w:rPr>
          <w:rFonts w:ascii="Cambria" w:hAnsi="Cambria" w:cs="Cambria"/>
          <w:spacing w:val="2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fra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den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dato,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hvor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udstedende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myndigheder</w:t>
      </w:r>
      <w:r w:rsidRPr="0048540D">
        <w:rPr>
          <w:rFonts w:ascii="Cambria" w:hAnsi="Cambria" w:cs="Cambria"/>
          <w:spacing w:val="17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har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udstedt dem.</w:t>
      </w: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28" w:after="0" w:line="240" w:lineRule="auto"/>
        <w:rPr>
          <w:rFonts w:ascii="Cambria" w:hAnsi="Cambria" w:cs="Cambria"/>
          <w:sz w:val="19"/>
          <w:szCs w:val="19"/>
        </w:rPr>
      </w:pPr>
    </w:p>
    <w:p w:rsidR="0048540D" w:rsidRPr="0048540D" w:rsidRDefault="0048540D" w:rsidP="0048540D">
      <w:pPr>
        <w:numPr>
          <w:ilvl w:val="0"/>
          <w:numId w:val="3"/>
        </w:numPr>
        <w:tabs>
          <w:tab w:val="left" w:pos="583"/>
        </w:tabs>
        <w:kinsoku w:val="0"/>
        <w:overflowPunct w:val="0"/>
        <w:autoSpaceDE w:val="0"/>
        <w:autoSpaceDN w:val="0"/>
        <w:adjustRightInd w:val="0"/>
        <w:spacing w:after="0" w:line="230" w:lineRule="auto"/>
        <w:ind w:left="581" w:right="418" w:hanging="256"/>
        <w:jc w:val="both"/>
        <w:rPr>
          <w:rFonts w:ascii="Cambria" w:hAnsi="Cambria" w:cs="Cambria"/>
          <w:w w:val="90"/>
          <w:sz w:val="19"/>
          <w:szCs w:val="19"/>
        </w:rPr>
      </w:pPr>
      <w:r w:rsidRPr="0048540D">
        <w:rPr>
          <w:rFonts w:ascii="Cambria" w:hAnsi="Cambria" w:cs="Cambria"/>
          <w:w w:val="90"/>
          <w:sz w:val="19"/>
          <w:szCs w:val="19"/>
        </w:rPr>
        <w:t>Toldmyndighederne</w:t>
      </w:r>
      <w:r w:rsidRPr="0048540D">
        <w:rPr>
          <w:rFonts w:ascii="Cambria" w:hAnsi="Cambria" w:cs="Cambria"/>
          <w:spacing w:val="1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sammenligner</w:t>
      </w:r>
      <w:r w:rsidRPr="0048540D">
        <w:rPr>
          <w:rFonts w:ascii="Cambria" w:hAnsi="Cambria" w:cs="Cambria"/>
          <w:spacing w:val="1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det</w:t>
      </w:r>
      <w:r w:rsidRPr="0048540D">
        <w:rPr>
          <w:rFonts w:ascii="Cambria" w:hAnsi="Cambria" w:cs="Cambria"/>
          <w:spacing w:val="1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dokument,</w:t>
      </w:r>
      <w:r w:rsidRPr="0048540D">
        <w:rPr>
          <w:rFonts w:ascii="Cambria" w:hAnsi="Cambria" w:cs="Cambria"/>
          <w:spacing w:val="1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som</w:t>
      </w:r>
      <w:r w:rsidRPr="0048540D">
        <w:rPr>
          <w:rFonts w:ascii="Cambria" w:hAnsi="Cambria" w:cs="Cambria"/>
          <w:spacing w:val="1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</w:t>
      </w:r>
      <w:r w:rsidRPr="0048540D">
        <w:rPr>
          <w:rFonts w:ascii="Cambria" w:hAnsi="Cambria" w:cs="Cambria"/>
          <w:spacing w:val="1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erhvervsdrivende</w:t>
      </w:r>
      <w:r w:rsidRPr="0048540D">
        <w:rPr>
          <w:rFonts w:ascii="Cambria" w:hAnsi="Cambria" w:cs="Cambria"/>
          <w:spacing w:val="1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forelægger,</w:t>
      </w:r>
      <w:r w:rsidRPr="0048540D">
        <w:rPr>
          <w:rFonts w:ascii="Cambria" w:hAnsi="Cambria" w:cs="Cambria"/>
          <w:spacing w:val="1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med</w:t>
      </w:r>
      <w:r w:rsidRPr="0048540D">
        <w:rPr>
          <w:rFonts w:ascii="Cambria" w:hAnsi="Cambria" w:cs="Cambria"/>
          <w:spacing w:val="1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det</w:t>
      </w:r>
      <w:r w:rsidRPr="0048540D">
        <w:rPr>
          <w:rFonts w:ascii="Cambria" w:hAnsi="Cambria" w:cs="Cambria"/>
          <w:spacing w:val="1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tilsvarende</w:t>
      </w:r>
      <w:r w:rsidRPr="0048540D">
        <w:rPr>
          <w:rFonts w:ascii="Cambria" w:hAnsi="Cambria" w:cs="Cambria"/>
          <w:spacing w:val="1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dokument, der</w:t>
      </w:r>
      <w:r w:rsidRPr="0048540D">
        <w:rPr>
          <w:rFonts w:ascii="Cambria" w:hAnsi="Cambria" w:cs="Cambria"/>
          <w:spacing w:val="3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er</w:t>
      </w:r>
      <w:r w:rsidRPr="0048540D">
        <w:rPr>
          <w:rFonts w:ascii="Cambria" w:hAnsi="Cambria" w:cs="Cambria"/>
          <w:spacing w:val="37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tilgængeligt</w:t>
      </w:r>
      <w:r w:rsidRPr="0048540D">
        <w:rPr>
          <w:rFonts w:ascii="Cambria" w:hAnsi="Cambria" w:cs="Cambria"/>
          <w:spacing w:val="3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33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onlinedatabasen</w:t>
      </w:r>
      <w:r w:rsidRPr="0048540D">
        <w:rPr>
          <w:rFonts w:ascii="Cambria" w:hAnsi="Cambria" w:cs="Cambria"/>
          <w:spacing w:val="3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fra</w:t>
      </w:r>
      <w:r w:rsidRPr="0048540D">
        <w:rPr>
          <w:rFonts w:ascii="Cambria" w:hAnsi="Cambria" w:cs="Cambria"/>
          <w:spacing w:val="3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den</w:t>
      </w:r>
      <w:r w:rsidRPr="0048540D">
        <w:rPr>
          <w:rFonts w:ascii="Cambria" w:hAnsi="Cambria" w:cs="Cambria"/>
          <w:spacing w:val="3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udstedende</w:t>
      </w:r>
      <w:r w:rsidRPr="0048540D">
        <w:rPr>
          <w:rFonts w:ascii="Cambria" w:hAnsi="Cambria" w:cs="Cambria"/>
          <w:spacing w:val="3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myndighed</w:t>
      </w:r>
      <w:r w:rsidRPr="0048540D">
        <w:rPr>
          <w:rFonts w:ascii="Cambria" w:hAnsi="Cambria" w:cs="Cambria"/>
          <w:spacing w:val="3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33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det</w:t>
      </w:r>
      <w:r w:rsidRPr="0048540D">
        <w:rPr>
          <w:rFonts w:ascii="Cambria" w:hAnsi="Cambria" w:cs="Cambria"/>
          <w:spacing w:val="3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relevante</w:t>
      </w:r>
      <w:r w:rsidRPr="0048540D">
        <w:rPr>
          <w:rFonts w:ascii="Cambria" w:hAnsi="Cambria" w:cs="Cambria"/>
          <w:spacing w:val="2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tredjeland.</w:t>
      </w:r>
      <w:r w:rsidRPr="0048540D">
        <w:rPr>
          <w:rFonts w:ascii="Cambria" w:hAnsi="Cambria" w:cs="Cambria"/>
          <w:spacing w:val="33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Toldmyndighederne</w:t>
      </w:r>
      <w:r w:rsidRPr="0048540D">
        <w:rPr>
          <w:rFonts w:ascii="Cambria" w:hAnsi="Cambria" w:cs="Cambria"/>
          <w:spacing w:val="3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 Unionen</w:t>
      </w:r>
      <w:r w:rsidRPr="0048540D">
        <w:rPr>
          <w:rFonts w:ascii="Cambria" w:hAnsi="Cambria" w:cs="Cambria"/>
          <w:spacing w:val="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accepterer</w:t>
      </w:r>
      <w:r w:rsidRPr="0048540D">
        <w:rPr>
          <w:rFonts w:ascii="Cambria" w:hAnsi="Cambria" w:cs="Cambria"/>
          <w:spacing w:val="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kun</w:t>
      </w:r>
      <w:r w:rsidRPr="0048540D">
        <w:rPr>
          <w:rFonts w:ascii="Cambria" w:hAnsi="Cambria" w:cs="Cambria"/>
          <w:spacing w:val="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det</w:t>
      </w:r>
      <w:r w:rsidRPr="0048540D">
        <w:rPr>
          <w:rFonts w:ascii="Cambria" w:hAnsi="Cambria" w:cs="Cambria"/>
          <w:spacing w:val="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dokument,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der</w:t>
      </w:r>
      <w:r w:rsidRPr="0048540D">
        <w:rPr>
          <w:rFonts w:ascii="Cambria" w:hAnsi="Cambria" w:cs="Cambria"/>
          <w:spacing w:val="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er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tilgængeligt</w:t>
      </w:r>
      <w:r w:rsidRPr="0048540D">
        <w:rPr>
          <w:rFonts w:ascii="Cambria" w:hAnsi="Cambria" w:cs="Cambria"/>
          <w:spacing w:val="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tredjelandets</w:t>
      </w:r>
      <w:r w:rsidRPr="0048540D">
        <w:rPr>
          <w:rFonts w:ascii="Cambria" w:hAnsi="Cambria" w:cs="Cambria"/>
          <w:spacing w:val="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database,</w:t>
      </w:r>
      <w:r w:rsidRPr="0048540D">
        <w:rPr>
          <w:rFonts w:ascii="Cambria" w:hAnsi="Cambria" w:cs="Cambria"/>
          <w:spacing w:val="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som</w:t>
      </w:r>
      <w:r w:rsidRPr="0048540D">
        <w:rPr>
          <w:rFonts w:ascii="Cambria" w:hAnsi="Cambria" w:cs="Cambria"/>
          <w:spacing w:val="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gyldigt.</w:t>
      </w: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28" w:after="0" w:line="240" w:lineRule="auto"/>
        <w:rPr>
          <w:rFonts w:ascii="Cambria" w:hAnsi="Cambria" w:cs="Cambria"/>
          <w:sz w:val="19"/>
          <w:szCs w:val="19"/>
        </w:rPr>
      </w:pPr>
    </w:p>
    <w:p w:rsidR="0048540D" w:rsidRPr="0048540D" w:rsidRDefault="0048540D" w:rsidP="0048540D">
      <w:pPr>
        <w:numPr>
          <w:ilvl w:val="0"/>
          <w:numId w:val="3"/>
        </w:numPr>
        <w:tabs>
          <w:tab w:val="left" w:pos="583"/>
        </w:tabs>
        <w:kinsoku w:val="0"/>
        <w:overflowPunct w:val="0"/>
        <w:autoSpaceDE w:val="0"/>
        <w:autoSpaceDN w:val="0"/>
        <w:adjustRightInd w:val="0"/>
        <w:spacing w:before="1" w:after="0" w:line="230" w:lineRule="auto"/>
        <w:ind w:left="581" w:right="419" w:hanging="256"/>
        <w:jc w:val="both"/>
        <w:rPr>
          <w:rFonts w:ascii="Cambria" w:hAnsi="Cambria" w:cs="Cambria"/>
          <w:w w:val="90"/>
          <w:sz w:val="19"/>
          <w:szCs w:val="19"/>
        </w:rPr>
      </w:pPr>
      <w:r w:rsidRPr="0048540D">
        <w:rPr>
          <w:rFonts w:ascii="Cambria" w:hAnsi="Cambria" w:cs="Cambria"/>
          <w:w w:val="90"/>
          <w:sz w:val="19"/>
          <w:szCs w:val="19"/>
        </w:rPr>
        <w:t>Dokumenterne</w:t>
      </w:r>
      <w:r w:rsidRPr="0048540D">
        <w:rPr>
          <w:rFonts w:ascii="Cambria" w:hAnsi="Cambria" w:cs="Cambria"/>
          <w:spacing w:val="2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udfyldes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med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maskinskrift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på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et</w:t>
      </w:r>
      <w:r w:rsidRPr="0048540D">
        <w:rPr>
          <w:rFonts w:ascii="Cambria" w:hAnsi="Cambria" w:cs="Cambria"/>
          <w:spacing w:val="2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af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Unionens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officielle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sprog.</w:t>
      </w:r>
      <w:r w:rsidRPr="0048540D">
        <w:rPr>
          <w:rFonts w:ascii="Cambria" w:hAnsi="Cambria" w:cs="Cambria"/>
          <w:spacing w:val="2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Angivelserne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dokumentet,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der</w:t>
      </w:r>
      <w:r w:rsidRPr="0048540D">
        <w:rPr>
          <w:rFonts w:ascii="Cambria" w:hAnsi="Cambria" w:cs="Cambria"/>
          <w:spacing w:val="2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udskrives og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fremlægges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for</w:t>
      </w:r>
      <w:r w:rsidRPr="0048540D">
        <w:rPr>
          <w:rFonts w:ascii="Cambria" w:hAnsi="Cambria" w:cs="Cambria"/>
          <w:spacing w:val="2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toldmyndighederne,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må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ikke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slettes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eller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overskrives.</w:t>
      </w: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28" w:after="0" w:line="240" w:lineRule="auto"/>
        <w:rPr>
          <w:rFonts w:ascii="Cambria" w:hAnsi="Cambria" w:cs="Cambria"/>
          <w:sz w:val="19"/>
          <w:szCs w:val="19"/>
        </w:rPr>
      </w:pPr>
    </w:p>
    <w:p w:rsidR="0048540D" w:rsidRPr="0048540D" w:rsidRDefault="0048540D" w:rsidP="0048540D">
      <w:pPr>
        <w:numPr>
          <w:ilvl w:val="0"/>
          <w:numId w:val="3"/>
        </w:numPr>
        <w:tabs>
          <w:tab w:val="left" w:pos="583"/>
        </w:tabs>
        <w:kinsoku w:val="0"/>
        <w:overflowPunct w:val="0"/>
        <w:autoSpaceDE w:val="0"/>
        <w:autoSpaceDN w:val="0"/>
        <w:adjustRightInd w:val="0"/>
        <w:spacing w:after="0" w:line="230" w:lineRule="auto"/>
        <w:ind w:left="581" w:right="419" w:hanging="256"/>
        <w:jc w:val="both"/>
        <w:rPr>
          <w:rFonts w:ascii="Cambria" w:hAnsi="Cambria" w:cs="Cambria"/>
          <w:spacing w:val="-2"/>
          <w:sz w:val="19"/>
          <w:szCs w:val="19"/>
        </w:rPr>
      </w:pPr>
      <w:r w:rsidRPr="0048540D">
        <w:rPr>
          <w:rFonts w:ascii="Cambria" w:hAnsi="Cambria" w:cs="Cambria"/>
          <w:spacing w:val="-2"/>
          <w:sz w:val="19"/>
          <w:szCs w:val="19"/>
        </w:rPr>
        <w:t>Dokumenterne</w:t>
      </w:r>
      <w:r w:rsidRPr="0048540D">
        <w:rPr>
          <w:rFonts w:ascii="Cambria" w:hAnsi="Cambria" w:cs="Cambria"/>
          <w:spacing w:val="2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skal</w:t>
      </w:r>
      <w:r w:rsidRPr="0048540D">
        <w:rPr>
          <w:rFonts w:ascii="Cambria" w:hAnsi="Cambria" w:cs="Cambria"/>
          <w:spacing w:val="2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være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forsynet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med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et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løbenummer,</w:t>
      </w:r>
      <w:r w:rsidRPr="0048540D">
        <w:rPr>
          <w:rFonts w:ascii="Cambria" w:hAnsi="Cambria" w:cs="Cambria"/>
          <w:spacing w:val="2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der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gør</w:t>
      </w:r>
      <w:r w:rsidRPr="0048540D">
        <w:rPr>
          <w:rFonts w:ascii="Cambria" w:hAnsi="Cambria" w:cs="Cambria"/>
          <w:spacing w:val="2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det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muligt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at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identificere</w:t>
      </w:r>
      <w:r w:rsidRPr="0048540D">
        <w:rPr>
          <w:rFonts w:ascii="Cambria" w:hAnsi="Cambria" w:cs="Cambria"/>
          <w:spacing w:val="28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dem,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samt</w:t>
      </w:r>
      <w:r w:rsidRPr="0048540D">
        <w:rPr>
          <w:rFonts w:ascii="Cambria" w:hAnsi="Cambria" w:cs="Cambria"/>
          <w:spacing w:val="2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følgende</w:t>
      </w:r>
      <w:r w:rsidRPr="0048540D">
        <w:rPr>
          <w:rFonts w:ascii="Cambria" w:hAnsi="Cambria" w:cs="Cambria"/>
          <w:spacing w:val="-9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oplysninger:</w:t>
      </w:r>
    </w:p>
    <w:p w:rsidR="0048540D" w:rsidRPr="0048540D" w:rsidRDefault="0048540D" w:rsidP="0048540D">
      <w:pPr>
        <w:numPr>
          <w:ilvl w:val="1"/>
          <w:numId w:val="3"/>
        </w:numPr>
        <w:tabs>
          <w:tab w:val="left" w:pos="845"/>
        </w:tabs>
        <w:kinsoku w:val="0"/>
        <w:overflowPunct w:val="0"/>
        <w:autoSpaceDE w:val="0"/>
        <w:autoSpaceDN w:val="0"/>
        <w:adjustRightInd w:val="0"/>
        <w:spacing w:before="132" w:after="0" w:line="240" w:lineRule="auto"/>
        <w:ind w:left="845" w:hanging="262"/>
        <w:rPr>
          <w:rFonts w:ascii="Cambria" w:hAnsi="Cambria" w:cs="Cambria"/>
          <w:w w:val="90"/>
          <w:sz w:val="19"/>
          <w:szCs w:val="19"/>
        </w:rPr>
      </w:pPr>
      <w:r w:rsidRPr="0048540D">
        <w:rPr>
          <w:rFonts w:ascii="Cambria" w:hAnsi="Cambria" w:cs="Cambria"/>
          <w:w w:val="90"/>
          <w:sz w:val="19"/>
          <w:szCs w:val="19"/>
        </w:rPr>
        <w:t>i rubrik 1 og 2 de data, der identificerer henholdsvis afsenderen fra tredjelandet og den EU-baserede modtager</w:t>
      </w:r>
    </w:p>
    <w:p w:rsidR="0048540D" w:rsidRPr="0048540D" w:rsidRDefault="0048540D" w:rsidP="0048540D">
      <w:pPr>
        <w:numPr>
          <w:ilvl w:val="1"/>
          <w:numId w:val="3"/>
        </w:numPr>
        <w:tabs>
          <w:tab w:val="left" w:pos="845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845" w:hanging="262"/>
        <w:rPr>
          <w:rFonts w:ascii="Cambria" w:hAnsi="Cambria" w:cs="Cambria"/>
          <w:spacing w:val="-6"/>
          <w:sz w:val="19"/>
          <w:szCs w:val="19"/>
        </w:rPr>
      </w:pPr>
      <w:r w:rsidRPr="0048540D">
        <w:rPr>
          <w:rFonts w:ascii="Cambria" w:hAnsi="Cambria" w:cs="Cambria"/>
          <w:spacing w:val="-6"/>
          <w:sz w:val="19"/>
          <w:szCs w:val="19"/>
        </w:rPr>
        <w:t>i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rubrik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3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data,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der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identificerer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den</w:t>
      </w:r>
      <w:r w:rsidRPr="0048540D">
        <w:rPr>
          <w:rFonts w:ascii="Cambria" w:hAnsi="Cambria" w:cs="Cambria"/>
          <w:spacing w:val="-1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myndighed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i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det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tredjeland,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der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har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udstedt</w:t>
      </w:r>
      <w:r w:rsidRPr="0048540D">
        <w:rPr>
          <w:rFonts w:ascii="Cambria" w:hAnsi="Cambria" w:cs="Cambria"/>
          <w:spacing w:val="-1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dokumentet,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og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dets</w:t>
      </w:r>
      <w:r w:rsidRPr="0048540D">
        <w:rPr>
          <w:rFonts w:ascii="Cambria" w:hAnsi="Cambria" w:cs="Cambria"/>
          <w:spacing w:val="-2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symbol</w:t>
      </w:r>
    </w:p>
    <w:p w:rsidR="0048540D" w:rsidRPr="0048540D" w:rsidRDefault="0048540D" w:rsidP="0048540D">
      <w:pPr>
        <w:numPr>
          <w:ilvl w:val="1"/>
          <w:numId w:val="3"/>
        </w:numPr>
        <w:tabs>
          <w:tab w:val="left" w:pos="845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845" w:hanging="26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i</w:t>
      </w:r>
      <w:r w:rsidRPr="0048540D">
        <w:rPr>
          <w:rFonts w:ascii="Cambria" w:hAnsi="Cambria" w:cs="Cambria"/>
          <w:spacing w:val="-11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rubrik</w:t>
      </w:r>
      <w:r w:rsidRPr="0048540D">
        <w:rPr>
          <w:rFonts w:ascii="Cambria" w:hAnsi="Cambria" w:cs="Cambria"/>
          <w:spacing w:val="-10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4:</w:t>
      </w:r>
      <w:r w:rsidRPr="0048540D">
        <w:rPr>
          <w:rFonts w:ascii="Cambria" w:hAnsi="Cambria" w:cs="Cambria"/>
          <w:spacing w:val="-11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oprindelseslandet</w:t>
      </w:r>
    </w:p>
    <w:p w:rsidR="0048540D" w:rsidRPr="0048540D" w:rsidRDefault="0048540D" w:rsidP="0048540D">
      <w:pPr>
        <w:numPr>
          <w:ilvl w:val="1"/>
          <w:numId w:val="3"/>
        </w:numPr>
        <w:tabs>
          <w:tab w:val="left" w:pos="845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845" w:hanging="26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i rubrik 5:</w:t>
      </w:r>
    </w:p>
    <w:p w:rsidR="0048540D" w:rsidRPr="0048540D" w:rsidRDefault="0048540D" w:rsidP="0048540D">
      <w:pPr>
        <w:numPr>
          <w:ilvl w:val="2"/>
          <w:numId w:val="3"/>
        </w:numPr>
        <w:tabs>
          <w:tab w:val="left" w:pos="1150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150" w:hanging="304"/>
        <w:rPr>
          <w:rFonts w:ascii="Cambria" w:hAnsi="Cambria" w:cs="Cambria"/>
          <w:spacing w:val="-6"/>
          <w:sz w:val="19"/>
          <w:szCs w:val="19"/>
        </w:rPr>
      </w:pPr>
      <w:r w:rsidRPr="0048540D">
        <w:rPr>
          <w:rFonts w:ascii="Cambria" w:hAnsi="Cambria" w:cs="Cambria"/>
          <w:spacing w:val="-6"/>
          <w:sz w:val="19"/>
          <w:szCs w:val="19"/>
        </w:rPr>
        <w:t>løbenummeret</w:t>
      </w:r>
      <w:r w:rsidRPr="0048540D">
        <w:rPr>
          <w:rFonts w:ascii="Cambria" w:hAnsi="Cambria" w:cs="Cambria"/>
          <w:spacing w:val="-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på</w:t>
      </w:r>
      <w:r w:rsidRPr="0048540D">
        <w:rPr>
          <w:rFonts w:ascii="Cambria" w:hAnsi="Cambria" w:cs="Cambria"/>
          <w:spacing w:val="-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den</w:t>
      </w:r>
      <w:r w:rsidRPr="0048540D">
        <w:rPr>
          <w:rFonts w:ascii="Cambria" w:hAnsi="Cambria" w:cs="Cambria"/>
          <w:spacing w:val="-5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importlicens,</w:t>
      </w:r>
      <w:r w:rsidRPr="0048540D">
        <w:rPr>
          <w:rFonts w:ascii="Cambria" w:hAnsi="Cambria" w:cs="Cambria"/>
          <w:spacing w:val="-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der</w:t>
      </w:r>
      <w:r w:rsidRPr="0048540D">
        <w:rPr>
          <w:rFonts w:ascii="Cambria" w:hAnsi="Cambria" w:cs="Cambria"/>
          <w:spacing w:val="-5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er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udstedt</w:t>
      </w:r>
      <w:r w:rsidRPr="0048540D">
        <w:rPr>
          <w:rFonts w:ascii="Cambria" w:hAnsi="Cambria" w:cs="Cambria"/>
          <w:spacing w:val="-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af</w:t>
      </w:r>
      <w:r w:rsidRPr="0048540D">
        <w:rPr>
          <w:rFonts w:ascii="Cambria" w:hAnsi="Cambria" w:cs="Cambria"/>
          <w:spacing w:val="-5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en</w:t>
      </w:r>
      <w:r w:rsidRPr="0048540D">
        <w:rPr>
          <w:rFonts w:ascii="Cambria" w:hAnsi="Cambria" w:cs="Cambria"/>
          <w:spacing w:val="-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af</w:t>
      </w:r>
      <w:r w:rsidRPr="0048540D">
        <w:rPr>
          <w:rFonts w:ascii="Cambria" w:hAnsi="Cambria" w:cs="Cambria"/>
          <w:spacing w:val="-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</w:t>
      </w:r>
      <w:r w:rsidRPr="0048540D">
        <w:rPr>
          <w:rFonts w:ascii="Cambria" w:hAnsi="Cambria" w:cs="Cambria"/>
          <w:spacing w:val="-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medlemsstater,</w:t>
      </w:r>
      <w:r w:rsidRPr="0048540D">
        <w:rPr>
          <w:rFonts w:ascii="Cambria" w:hAnsi="Cambria" w:cs="Cambria"/>
          <w:spacing w:val="-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som</w:t>
      </w:r>
      <w:r w:rsidRPr="0048540D">
        <w:rPr>
          <w:rFonts w:ascii="Cambria" w:hAnsi="Cambria" w:cs="Cambria"/>
          <w:spacing w:val="-5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dokumentet</w:t>
      </w:r>
      <w:r w:rsidRPr="0048540D">
        <w:rPr>
          <w:rFonts w:ascii="Cambria" w:hAnsi="Cambria" w:cs="Cambria"/>
          <w:spacing w:val="-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vedrører</w:t>
      </w:r>
    </w:p>
    <w:p w:rsidR="0048540D" w:rsidRPr="0048540D" w:rsidRDefault="0048540D" w:rsidP="0048540D">
      <w:pPr>
        <w:numPr>
          <w:ilvl w:val="2"/>
          <w:numId w:val="3"/>
        </w:numPr>
        <w:tabs>
          <w:tab w:val="left" w:pos="1151"/>
        </w:tabs>
        <w:kinsoku w:val="0"/>
        <w:overflowPunct w:val="0"/>
        <w:autoSpaceDE w:val="0"/>
        <w:autoSpaceDN w:val="0"/>
        <w:adjustRightInd w:val="0"/>
        <w:spacing w:before="137" w:after="0" w:line="230" w:lineRule="auto"/>
        <w:ind w:left="1151" w:right="419"/>
        <w:rPr>
          <w:rFonts w:ascii="Cambria" w:hAnsi="Cambria" w:cs="Cambria"/>
          <w:spacing w:val="-4"/>
          <w:sz w:val="19"/>
          <w:szCs w:val="19"/>
        </w:rPr>
      </w:pPr>
      <w:r w:rsidRPr="0048540D">
        <w:rPr>
          <w:rFonts w:ascii="Cambria" w:hAnsi="Cambria" w:cs="Cambria"/>
          <w:spacing w:val="-4"/>
          <w:sz w:val="19"/>
          <w:szCs w:val="19"/>
        </w:rPr>
        <w:t>alle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de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supplerende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oplysninger,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der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er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nødvendige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for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gennemførelsen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af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EU-lovgivningen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vedrørende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de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særlige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importordninger</w:t>
      </w:r>
    </w:p>
    <w:p w:rsidR="0048540D" w:rsidRPr="0048540D" w:rsidRDefault="0048540D" w:rsidP="0048540D">
      <w:pPr>
        <w:numPr>
          <w:ilvl w:val="2"/>
          <w:numId w:val="3"/>
        </w:numPr>
        <w:tabs>
          <w:tab w:val="left" w:pos="1150"/>
        </w:tabs>
        <w:kinsoku w:val="0"/>
        <w:overflowPunct w:val="0"/>
        <w:autoSpaceDE w:val="0"/>
        <w:autoSpaceDN w:val="0"/>
        <w:adjustRightInd w:val="0"/>
        <w:spacing w:before="132" w:after="0" w:line="240" w:lineRule="auto"/>
        <w:ind w:left="1150" w:hanging="304"/>
        <w:rPr>
          <w:rFonts w:ascii="Cambria" w:hAnsi="Cambria" w:cs="Cambria"/>
          <w:spacing w:val="-6"/>
          <w:sz w:val="19"/>
          <w:szCs w:val="19"/>
        </w:rPr>
      </w:pPr>
      <w:r w:rsidRPr="0048540D">
        <w:rPr>
          <w:rFonts w:ascii="Cambria" w:hAnsi="Cambria" w:cs="Cambria"/>
          <w:spacing w:val="-6"/>
          <w:sz w:val="19"/>
          <w:szCs w:val="19"/>
        </w:rPr>
        <w:t>kun,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hvis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den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udstedes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efterfølgende,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følgende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angivelse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på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et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af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Unionens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officielle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6"/>
          <w:sz w:val="19"/>
          <w:szCs w:val="19"/>
        </w:rPr>
        <w:t>sprog: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Expedido a posteriori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2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Udstedt</w:t>
      </w:r>
      <w:r w:rsidRPr="0048540D">
        <w:rPr>
          <w:rFonts w:ascii="Cambria" w:hAnsi="Cambria" w:cs="Cambria"/>
          <w:spacing w:val="-11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efterfølgende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Nachträglich</w:t>
      </w:r>
      <w:r w:rsidRPr="0048540D">
        <w:rPr>
          <w:rFonts w:ascii="Cambria" w:hAnsi="Cambria" w:cs="Cambria"/>
          <w:spacing w:val="-11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ausgestellt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29" w:after="0" w:line="240" w:lineRule="auto"/>
        <w:ind w:left="1433" w:hanging="282"/>
        <w:rPr>
          <w:rFonts w:ascii="Cambria" w:hAnsi="Cambria" w:cs="Cambria"/>
          <w:w w:val="90"/>
          <w:sz w:val="19"/>
          <w:szCs w:val="19"/>
        </w:rPr>
      </w:pPr>
      <w:r w:rsidRPr="0048540D">
        <w:rPr>
          <w:rFonts w:ascii="Cambria" w:hAnsi="Cambria" w:cs="Cambria"/>
          <w:w w:val="90"/>
          <w:sz w:val="19"/>
          <w:szCs w:val="19"/>
        </w:rPr>
        <w:t>Εκδοθέν εκ των υστέρων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Issued</w:t>
      </w:r>
      <w:r w:rsidRPr="0048540D">
        <w:rPr>
          <w:rFonts w:ascii="Cambria" w:hAnsi="Cambria" w:cs="Cambria"/>
          <w:spacing w:val="-11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retrospectively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Délivré a posteriori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Rilasciato a posteriori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0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Afgegeven a posteriori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Emitido a posteriori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pacing w:val="-4"/>
          <w:sz w:val="19"/>
          <w:szCs w:val="19"/>
        </w:rPr>
      </w:pPr>
      <w:r w:rsidRPr="0048540D">
        <w:rPr>
          <w:rFonts w:ascii="Cambria" w:hAnsi="Cambria" w:cs="Cambria"/>
          <w:spacing w:val="-4"/>
          <w:sz w:val="19"/>
          <w:szCs w:val="19"/>
        </w:rPr>
        <w:t>Annettu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jälkikäteen/utfärdat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i</w:t>
      </w:r>
      <w:r w:rsidRPr="0048540D">
        <w:rPr>
          <w:rFonts w:ascii="Cambria" w:hAnsi="Cambria" w:cs="Cambria"/>
          <w:spacing w:val="-5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efterhand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Utfärdat i efterhand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0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Vystaveno dodatečně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Välja</w:t>
      </w:r>
      <w:r w:rsidRPr="0048540D">
        <w:rPr>
          <w:rFonts w:ascii="Cambria" w:hAnsi="Cambria" w:cs="Cambria"/>
          <w:spacing w:val="-11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antud</w:t>
      </w:r>
      <w:r w:rsidRPr="0048540D">
        <w:rPr>
          <w:rFonts w:ascii="Cambria" w:hAnsi="Cambria" w:cs="Cambria"/>
          <w:spacing w:val="-10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tagasiulatuvalt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Izsniegts</w:t>
      </w:r>
      <w:r w:rsidRPr="0048540D">
        <w:rPr>
          <w:rFonts w:ascii="Cambria" w:hAnsi="Cambria" w:cs="Cambria"/>
          <w:spacing w:val="-11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retrospektīvi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pacing w:val="-2"/>
          <w:sz w:val="19"/>
          <w:szCs w:val="19"/>
        </w:rPr>
      </w:pPr>
      <w:r w:rsidRPr="0048540D">
        <w:rPr>
          <w:rFonts w:ascii="Cambria" w:hAnsi="Cambria" w:cs="Cambria"/>
          <w:spacing w:val="-2"/>
          <w:sz w:val="19"/>
          <w:szCs w:val="19"/>
        </w:rPr>
        <w:t>Retrospektyvusis</w:t>
      </w:r>
      <w:r w:rsidRPr="0048540D">
        <w:rPr>
          <w:rFonts w:ascii="Cambria" w:hAnsi="Cambria" w:cs="Cambria"/>
          <w:spacing w:val="-9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išdavimas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0" w:after="0" w:line="240" w:lineRule="auto"/>
        <w:ind w:left="1433" w:hanging="282"/>
        <w:rPr>
          <w:rFonts w:ascii="Cambria" w:hAnsi="Cambria" w:cs="Cambria"/>
          <w:spacing w:val="-2"/>
          <w:sz w:val="19"/>
          <w:szCs w:val="19"/>
        </w:rPr>
      </w:pPr>
      <w:r w:rsidRPr="0048540D">
        <w:rPr>
          <w:rFonts w:ascii="Cambria" w:hAnsi="Cambria" w:cs="Cambria"/>
          <w:spacing w:val="-2"/>
          <w:sz w:val="19"/>
          <w:szCs w:val="19"/>
        </w:rPr>
        <w:t>Kiadva</w:t>
      </w:r>
      <w:r w:rsidRPr="0048540D">
        <w:rPr>
          <w:rFonts w:ascii="Cambria" w:hAnsi="Cambria" w:cs="Cambria"/>
          <w:spacing w:val="-9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visszamenőleges</w:t>
      </w:r>
      <w:r w:rsidRPr="0048540D">
        <w:rPr>
          <w:rFonts w:ascii="Cambria" w:hAnsi="Cambria" w:cs="Cambria"/>
          <w:spacing w:val="-8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hatállyal</w:t>
      </w:r>
    </w:p>
    <w:p w:rsidR="0048540D" w:rsidRPr="0048540D" w:rsidRDefault="0048540D" w:rsidP="0048540D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Maħruġ</w:t>
      </w:r>
      <w:r w:rsidRPr="0048540D">
        <w:rPr>
          <w:rFonts w:ascii="Cambria" w:hAnsi="Cambria" w:cs="Cambria"/>
          <w:spacing w:val="-11"/>
          <w:sz w:val="19"/>
          <w:szCs w:val="19"/>
        </w:rPr>
        <w:t xml:space="preserve"> </w:t>
      </w:r>
      <w:r w:rsidRPr="0048540D">
        <w:rPr>
          <w:rFonts w:ascii="Cambria" w:hAnsi="Cambria" w:cs="Cambria"/>
          <w:sz w:val="19"/>
          <w:szCs w:val="19"/>
        </w:rPr>
        <w:t>retrospettivament</w:t>
      </w:r>
    </w:p>
    <w:p w:rsidR="0048540D" w:rsidRPr="0048540D" w:rsidRDefault="0048540D" w:rsidP="002B2C84">
      <w:pPr>
        <w:numPr>
          <w:ilvl w:val="3"/>
          <w:numId w:val="3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131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pacing w:val="-2"/>
          <w:sz w:val="19"/>
          <w:szCs w:val="19"/>
        </w:rPr>
        <w:lastRenderedPageBreak/>
        <w:t>Wystawione</w:t>
      </w:r>
      <w:r w:rsidRPr="0048540D">
        <w:rPr>
          <w:rFonts w:ascii="Cambria" w:hAnsi="Cambria" w:cs="Cambria"/>
          <w:spacing w:val="-9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2"/>
          <w:sz w:val="19"/>
          <w:szCs w:val="19"/>
        </w:rPr>
        <w:t>retrospektywnie</w:t>
      </w:r>
      <w:r w:rsidRPr="0048540D">
        <w:rPr>
          <w:rFonts w:ascii="Cambria" w:hAnsi="Cambria" w:cs="Cambria"/>
          <w:sz w:val="19"/>
          <w:szCs w:val="19"/>
        </w:rPr>
        <w:t>Vyhotovené dodatočne</w:t>
      </w:r>
    </w:p>
    <w:p w:rsidR="0048540D" w:rsidRPr="0048540D" w:rsidRDefault="0048540D" w:rsidP="0048540D">
      <w:pPr>
        <w:numPr>
          <w:ilvl w:val="0"/>
          <w:numId w:val="2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97" w:after="0" w:line="240" w:lineRule="auto"/>
        <w:ind w:left="1433" w:hanging="282"/>
        <w:rPr>
          <w:rFonts w:ascii="Cambria" w:hAnsi="Cambria" w:cs="Cambria"/>
          <w:w w:val="90"/>
          <w:sz w:val="19"/>
          <w:szCs w:val="19"/>
        </w:rPr>
      </w:pPr>
      <w:r w:rsidRPr="0048540D">
        <w:rPr>
          <w:rFonts w:ascii="Cambria" w:hAnsi="Cambria" w:cs="Cambria"/>
          <w:w w:val="90"/>
          <w:sz w:val="19"/>
          <w:szCs w:val="19"/>
        </w:rPr>
        <w:t>Издаден впоследствие</w:t>
      </w:r>
    </w:p>
    <w:p w:rsidR="0048540D" w:rsidRPr="0048540D" w:rsidRDefault="0048540D" w:rsidP="0048540D">
      <w:pPr>
        <w:numPr>
          <w:ilvl w:val="0"/>
          <w:numId w:val="2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98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Eliberat ulterior</w:t>
      </w:r>
    </w:p>
    <w:p w:rsidR="0048540D" w:rsidRPr="0048540D" w:rsidRDefault="0048540D" w:rsidP="0048540D">
      <w:pPr>
        <w:numPr>
          <w:ilvl w:val="0"/>
          <w:numId w:val="2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spacing w:before="97" w:after="0" w:line="240" w:lineRule="auto"/>
        <w:ind w:left="1433" w:hanging="282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Izdano naknadno</w:t>
      </w:r>
    </w:p>
    <w:p w:rsidR="0048540D" w:rsidRPr="0048540D" w:rsidRDefault="0048540D" w:rsidP="0048540D">
      <w:pPr>
        <w:numPr>
          <w:ilvl w:val="0"/>
          <w:numId w:val="1"/>
        </w:numPr>
        <w:tabs>
          <w:tab w:val="left" w:pos="846"/>
        </w:tabs>
        <w:kinsoku w:val="0"/>
        <w:overflowPunct w:val="0"/>
        <w:autoSpaceDE w:val="0"/>
        <w:autoSpaceDN w:val="0"/>
        <w:adjustRightInd w:val="0"/>
        <w:spacing w:before="104" w:after="0" w:line="230" w:lineRule="auto"/>
        <w:ind w:left="844" w:right="419" w:hanging="262"/>
        <w:rPr>
          <w:rFonts w:ascii="Cambria" w:hAnsi="Cambria" w:cs="Cambria"/>
          <w:w w:val="90"/>
          <w:sz w:val="19"/>
          <w:szCs w:val="19"/>
        </w:rPr>
      </w:pP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rubrik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6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løbenummeret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på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den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forsendelse,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som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varerne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ankommer</w:t>
      </w:r>
      <w:r w:rsidRPr="0048540D">
        <w:rPr>
          <w:rFonts w:ascii="Cambria" w:hAnsi="Cambria" w:cs="Cambria"/>
          <w:spacing w:val="2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til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Unionens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toldområde,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sammen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med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vare- og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mærkningsnumre,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antal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kolli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og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deres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art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samt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varebeskrivelsen</w:t>
      </w:r>
    </w:p>
    <w:p w:rsidR="0048540D" w:rsidRPr="0048540D" w:rsidRDefault="0048540D" w:rsidP="0048540D">
      <w:pPr>
        <w:numPr>
          <w:ilvl w:val="0"/>
          <w:numId w:val="1"/>
        </w:numPr>
        <w:tabs>
          <w:tab w:val="left" w:pos="845"/>
        </w:tabs>
        <w:kinsoku w:val="0"/>
        <w:overflowPunct w:val="0"/>
        <w:autoSpaceDE w:val="0"/>
        <w:autoSpaceDN w:val="0"/>
        <w:adjustRightInd w:val="0"/>
        <w:spacing w:before="98" w:after="0" w:line="240" w:lineRule="auto"/>
        <w:ind w:left="845" w:hanging="262"/>
        <w:rPr>
          <w:rFonts w:ascii="Cambria" w:hAnsi="Cambria" w:cs="Cambria"/>
          <w:spacing w:val="-4"/>
          <w:sz w:val="19"/>
          <w:szCs w:val="19"/>
        </w:rPr>
      </w:pPr>
      <w:r w:rsidRPr="0048540D">
        <w:rPr>
          <w:rFonts w:ascii="Cambria" w:hAnsi="Cambria" w:cs="Cambria"/>
          <w:spacing w:val="-4"/>
          <w:sz w:val="19"/>
          <w:szCs w:val="19"/>
        </w:rPr>
        <w:t>i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rubrik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7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mængden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i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kg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på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de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produkter,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der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skal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overgå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til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fri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omsætning,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både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netto-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og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bruttovægt</w:t>
      </w:r>
    </w:p>
    <w:p w:rsidR="0048540D" w:rsidRDefault="0048540D" w:rsidP="0048540D">
      <w:pPr>
        <w:numPr>
          <w:ilvl w:val="0"/>
          <w:numId w:val="1"/>
        </w:numPr>
        <w:tabs>
          <w:tab w:val="left" w:pos="846"/>
        </w:tabs>
        <w:kinsoku w:val="0"/>
        <w:overflowPunct w:val="0"/>
        <w:autoSpaceDE w:val="0"/>
        <w:autoSpaceDN w:val="0"/>
        <w:adjustRightInd w:val="0"/>
        <w:spacing w:before="105" w:after="0" w:line="230" w:lineRule="auto"/>
        <w:ind w:left="844" w:right="419" w:hanging="262"/>
        <w:jc w:val="both"/>
        <w:rPr>
          <w:rFonts w:ascii="Cambria" w:hAnsi="Cambria" w:cs="Cambria"/>
          <w:w w:val="90"/>
          <w:sz w:val="19"/>
          <w:szCs w:val="19"/>
        </w:rPr>
      </w:pP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rubrik</w:t>
      </w:r>
      <w:r w:rsidRPr="0048540D">
        <w:rPr>
          <w:rFonts w:ascii="Cambria" w:hAnsi="Cambria" w:cs="Cambria"/>
          <w:spacing w:val="1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8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embedsmandens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autentiske</w:t>
      </w:r>
      <w:r w:rsidRPr="0048540D">
        <w:rPr>
          <w:rFonts w:ascii="Cambria" w:hAnsi="Cambria" w:cs="Cambria"/>
          <w:spacing w:val="1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underskrift</w:t>
      </w:r>
      <w:r w:rsidRPr="0048540D">
        <w:rPr>
          <w:rFonts w:ascii="Cambria" w:hAnsi="Cambria" w:cs="Cambria"/>
          <w:spacing w:val="1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og</w:t>
      </w:r>
      <w:r w:rsidRPr="0048540D">
        <w:rPr>
          <w:rFonts w:ascii="Cambria" w:hAnsi="Cambria" w:cs="Cambria"/>
          <w:spacing w:val="1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tredjelandets</w:t>
      </w:r>
      <w:r w:rsidRPr="0048540D">
        <w:rPr>
          <w:rFonts w:ascii="Cambria" w:hAnsi="Cambria" w:cs="Cambria"/>
          <w:spacing w:val="1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udstedende</w:t>
      </w:r>
      <w:r w:rsidRPr="0048540D">
        <w:rPr>
          <w:rFonts w:ascii="Cambria" w:hAnsi="Cambria" w:cs="Cambria"/>
          <w:spacing w:val="1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myndigheds</w:t>
      </w:r>
      <w:r w:rsidRPr="0048540D">
        <w:rPr>
          <w:rFonts w:ascii="Cambria" w:hAnsi="Cambria" w:cs="Cambria"/>
          <w:spacing w:val="11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autentiske</w:t>
      </w:r>
      <w:r w:rsidRPr="0048540D">
        <w:rPr>
          <w:rFonts w:ascii="Cambria" w:hAnsi="Cambria" w:cs="Cambria"/>
          <w:spacing w:val="1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segl,</w:t>
      </w:r>
      <w:r w:rsidRPr="0048540D">
        <w:rPr>
          <w:rFonts w:ascii="Cambria" w:hAnsi="Cambria" w:cs="Cambria"/>
          <w:spacing w:val="1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der</w:t>
      </w:r>
      <w:r w:rsidRPr="0048540D">
        <w:rPr>
          <w:rFonts w:ascii="Cambria" w:hAnsi="Cambria" w:cs="Cambria"/>
          <w:spacing w:val="1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 xml:space="preserve">som </w:t>
      </w:r>
      <w:bookmarkStart w:id="0" w:name="_bookmark0"/>
      <w:bookmarkEnd w:id="0"/>
      <w:r w:rsidRPr="0048540D">
        <w:rPr>
          <w:rFonts w:ascii="Cambria" w:hAnsi="Cambria" w:cs="Cambria"/>
          <w:w w:val="90"/>
          <w:sz w:val="19"/>
          <w:szCs w:val="19"/>
        </w:rPr>
        <w:t>minimum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svarer</w:t>
      </w:r>
      <w:r w:rsidRPr="0048540D">
        <w:rPr>
          <w:rFonts w:ascii="Cambria" w:hAnsi="Cambria" w:cs="Cambria"/>
          <w:spacing w:val="52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til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avancerede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elektroniske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underskrifter,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jf.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Europa-Parlamentets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og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Rådets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forordning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(EU)</w:t>
      </w:r>
      <w:r w:rsidRPr="0048540D">
        <w:rPr>
          <w:rFonts w:ascii="Cambria" w:hAnsi="Cambria" w:cs="Cambria"/>
          <w:spacing w:val="-1"/>
          <w:w w:val="9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nr.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910/2014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hyperlink w:anchor="bookmark3" w:history="1">
        <w:r w:rsidRPr="0048540D">
          <w:rPr>
            <w:rFonts w:ascii="Cambria" w:hAnsi="Cambria" w:cs="Cambria"/>
            <w:w w:val="90"/>
            <w:sz w:val="19"/>
            <w:szCs w:val="19"/>
          </w:rPr>
          <w:t>(</w:t>
        </w:r>
        <w:r w:rsidRPr="0048540D">
          <w:rPr>
            <w:rFonts w:ascii="Cambria" w:hAnsi="Cambria" w:cs="Cambria"/>
            <w:w w:val="90"/>
            <w:position w:val="6"/>
            <w:sz w:val="10"/>
            <w:szCs w:val="10"/>
          </w:rPr>
          <w:t>1</w:t>
        </w:r>
        <w:r w:rsidRPr="0048540D">
          <w:rPr>
            <w:rFonts w:ascii="Cambria" w:hAnsi="Cambria" w:cs="Cambria"/>
            <w:w w:val="90"/>
            <w:sz w:val="19"/>
            <w:szCs w:val="19"/>
          </w:rPr>
          <w:t>)</w:t>
        </w:r>
      </w:hyperlink>
      <w:r w:rsidRPr="0048540D">
        <w:rPr>
          <w:rFonts w:ascii="Cambria" w:hAnsi="Cambria" w:cs="Cambria"/>
          <w:w w:val="90"/>
          <w:sz w:val="19"/>
          <w:szCs w:val="19"/>
        </w:rPr>
        <w:t>.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Alternativt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kan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seglet</w:t>
      </w:r>
      <w:r w:rsidRPr="0048540D">
        <w:rPr>
          <w:rFonts w:ascii="Cambria" w:hAnsi="Cambria" w:cs="Cambria"/>
          <w:spacing w:val="3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erstattes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af</w:t>
      </w:r>
      <w:r w:rsidRPr="0048540D">
        <w:rPr>
          <w:rFonts w:ascii="Cambria" w:hAnsi="Cambria" w:cs="Cambria"/>
          <w:spacing w:val="3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en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QR-kode,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der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linker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til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den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database,</w:t>
      </w:r>
      <w:r w:rsidRPr="0048540D">
        <w:rPr>
          <w:rFonts w:ascii="Cambria" w:hAnsi="Cambria" w:cs="Cambria"/>
          <w:spacing w:val="4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hvor</w:t>
      </w:r>
      <w:r w:rsidRPr="0048540D">
        <w:rPr>
          <w:rFonts w:ascii="Cambria" w:hAnsi="Cambria" w:cs="Cambria"/>
          <w:spacing w:val="3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det</w:t>
      </w:r>
      <w:r w:rsidRPr="0048540D">
        <w:rPr>
          <w:rFonts w:ascii="Cambria" w:hAnsi="Cambria" w:cs="Cambria"/>
          <w:spacing w:val="3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originale dokument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er</w:t>
      </w:r>
      <w:r w:rsidRPr="0048540D">
        <w:rPr>
          <w:rFonts w:ascii="Cambria" w:hAnsi="Cambria" w:cs="Cambria"/>
          <w:spacing w:val="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lagret</w:t>
      </w:r>
      <w:r w:rsidRPr="0048540D">
        <w:rPr>
          <w:rFonts w:ascii="Cambria" w:hAnsi="Cambria" w:cs="Cambria"/>
          <w:spacing w:val="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</w:t>
      </w:r>
      <w:r w:rsidRPr="0048540D">
        <w:rPr>
          <w:rFonts w:ascii="Cambria" w:hAnsi="Cambria" w:cs="Cambria"/>
          <w:spacing w:val="7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digitalt</w:t>
      </w:r>
      <w:r w:rsidRPr="0048540D">
        <w:rPr>
          <w:rFonts w:ascii="Cambria" w:hAnsi="Cambria" w:cs="Cambria"/>
          <w:spacing w:val="6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format</w:t>
      </w:r>
    </w:p>
    <w:p w:rsidR="002B2C84" w:rsidRPr="0048540D" w:rsidRDefault="002B2C84" w:rsidP="002B2C84">
      <w:pPr>
        <w:tabs>
          <w:tab w:val="left" w:pos="846"/>
        </w:tabs>
        <w:kinsoku w:val="0"/>
        <w:overflowPunct w:val="0"/>
        <w:autoSpaceDE w:val="0"/>
        <w:autoSpaceDN w:val="0"/>
        <w:adjustRightInd w:val="0"/>
        <w:spacing w:before="105" w:after="0" w:line="230" w:lineRule="auto"/>
        <w:ind w:left="844" w:right="419"/>
        <w:jc w:val="both"/>
        <w:rPr>
          <w:rFonts w:ascii="Cambria" w:hAnsi="Cambria" w:cs="Cambria"/>
          <w:w w:val="90"/>
          <w:sz w:val="19"/>
          <w:szCs w:val="19"/>
        </w:rPr>
      </w:pPr>
    </w:p>
    <w:p w:rsidR="0048540D" w:rsidRPr="0048540D" w:rsidRDefault="0048540D" w:rsidP="0048540D">
      <w:pPr>
        <w:numPr>
          <w:ilvl w:val="0"/>
          <w:numId w:val="1"/>
        </w:numPr>
        <w:tabs>
          <w:tab w:val="left" w:pos="845"/>
        </w:tabs>
        <w:kinsoku w:val="0"/>
        <w:overflowPunct w:val="0"/>
        <w:autoSpaceDE w:val="0"/>
        <w:autoSpaceDN w:val="0"/>
        <w:adjustRightInd w:val="0"/>
        <w:spacing w:before="96" w:after="0" w:line="240" w:lineRule="auto"/>
        <w:ind w:left="845" w:hanging="262"/>
        <w:jc w:val="both"/>
        <w:rPr>
          <w:rFonts w:ascii="Cambria" w:hAnsi="Cambria" w:cs="Cambria"/>
          <w:sz w:val="19"/>
          <w:szCs w:val="19"/>
        </w:rPr>
      </w:pPr>
      <w:r w:rsidRPr="0048540D">
        <w:rPr>
          <w:rFonts w:ascii="Cambria" w:hAnsi="Cambria" w:cs="Cambria"/>
          <w:sz w:val="19"/>
          <w:szCs w:val="19"/>
        </w:rPr>
        <w:t>rubrik 9 udfyldes ikke</w:t>
      </w:r>
    </w:p>
    <w:p w:rsidR="0048540D" w:rsidRPr="0048540D" w:rsidRDefault="0048540D" w:rsidP="0048540D">
      <w:pPr>
        <w:numPr>
          <w:ilvl w:val="0"/>
          <w:numId w:val="1"/>
        </w:numPr>
        <w:tabs>
          <w:tab w:val="left" w:pos="846"/>
        </w:tabs>
        <w:kinsoku w:val="0"/>
        <w:overflowPunct w:val="0"/>
        <w:autoSpaceDE w:val="0"/>
        <w:autoSpaceDN w:val="0"/>
        <w:adjustRightInd w:val="0"/>
        <w:spacing w:before="105" w:after="0" w:line="230" w:lineRule="auto"/>
        <w:ind w:left="844" w:right="418" w:hanging="262"/>
        <w:jc w:val="both"/>
        <w:rPr>
          <w:rFonts w:ascii="Cambria" w:hAnsi="Cambria" w:cs="Cambria"/>
          <w:spacing w:val="-4"/>
          <w:sz w:val="19"/>
          <w:szCs w:val="19"/>
        </w:rPr>
      </w:pPr>
      <w:r w:rsidRPr="0048540D">
        <w:rPr>
          <w:rFonts w:ascii="Cambria" w:hAnsi="Cambria" w:cs="Cambria"/>
          <w:spacing w:val="-4"/>
          <w:sz w:val="19"/>
          <w:szCs w:val="19"/>
        </w:rPr>
        <w:t>enten</w:t>
      </w:r>
      <w:r w:rsidRPr="0048540D">
        <w:rPr>
          <w:rFonts w:ascii="Cambria" w:hAnsi="Cambria" w:cs="Cambria"/>
          <w:spacing w:val="8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nederst</w:t>
      </w:r>
      <w:r w:rsidRPr="0048540D">
        <w:rPr>
          <w:rFonts w:ascii="Cambria" w:hAnsi="Cambria" w:cs="Cambria"/>
          <w:spacing w:val="8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på</w:t>
      </w:r>
      <w:r w:rsidRPr="0048540D">
        <w:rPr>
          <w:rFonts w:ascii="Cambria" w:hAnsi="Cambria" w:cs="Cambria"/>
          <w:spacing w:val="11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siden,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i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rubrik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5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eller</w:t>
      </w:r>
      <w:r w:rsidRPr="0048540D">
        <w:rPr>
          <w:rFonts w:ascii="Cambria" w:hAnsi="Cambria" w:cs="Cambria"/>
          <w:spacing w:val="1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i</w:t>
      </w:r>
      <w:r w:rsidRPr="0048540D">
        <w:rPr>
          <w:rFonts w:ascii="Cambria" w:hAnsi="Cambria" w:cs="Cambria"/>
          <w:spacing w:val="15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rubrik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8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skal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den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internetadresse,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hvor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toldmyndighederne</w:t>
      </w:r>
      <w:r w:rsidRPr="0048540D">
        <w:rPr>
          <w:rFonts w:ascii="Cambria" w:hAnsi="Cambria" w:cs="Cambria"/>
          <w:spacing w:val="13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kan</w:t>
      </w:r>
      <w:r w:rsidRPr="0048540D">
        <w:rPr>
          <w:rFonts w:ascii="Cambria" w:hAnsi="Cambria" w:cs="Cambria"/>
          <w:spacing w:val="14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finde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originaldokumentet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i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digitalt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format,</w:t>
      </w:r>
      <w:r w:rsidRPr="0048540D">
        <w:rPr>
          <w:rFonts w:ascii="Cambria" w:hAnsi="Cambria" w:cs="Cambria"/>
          <w:spacing w:val="-7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klart</w:t>
      </w:r>
      <w:r w:rsidRPr="0048540D">
        <w:rPr>
          <w:rFonts w:ascii="Cambria" w:hAnsi="Cambria" w:cs="Cambria"/>
          <w:spacing w:val="-6"/>
          <w:sz w:val="19"/>
          <w:szCs w:val="19"/>
        </w:rPr>
        <w:t xml:space="preserve"> </w:t>
      </w:r>
      <w:r w:rsidRPr="0048540D">
        <w:rPr>
          <w:rFonts w:ascii="Cambria" w:hAnsi="Cambria" w:cs="Cambria"/>
          <w:spacing w:val="-4"/>
          <w:sz w:val="19"/>
          <w:szCs w:val="19"/>
        </w:rPr>
        <w:t>angives.</w:t>
      </w: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191" w:after="0" w:line="230" w:lineRule="auto"/>
        <w:ind w:left="583" w:right="419" w:hanging="258"/>
        <w:jc w:val="both"/>
        <w:rPr>
          <w:rFonts w:ascii="Cambria" w:hAnsi="Cambria" w:cs="Cambria"/>
          <w:w w:val="90"/>
          <w:sz w:val="19"/>
          <w:szCs w:val="19"/>
        </w:rPr>
      </w:pPr>
      <w:r w:rsidRPr="0048540D">
        <w:rPr>
          <w:rFonts w:ascii="Cambria" w:hAnsi="Cambria" w:cs="Cambria"/>
          <w:w w:val="90"/>
          <w:sz w:val="19"/>
          <w:szCs w:val="19"/>
        </w:rPr>
        <w:t>5.</w:t>
      </w:r>
      <w:r w:rsidRPr="0048540D">
        <w:rPr>
          <w:rFonts w:ascii="Cambria" w:hAnsi="Cambria" w:cs="Cambria"/>
          <w:spacing w:val="8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På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hvert</w:t>
      </w:r>
      <w:r w:rsidRPr="0048540D">
        <w:rPr>
          <w:rFonts w:ascii="Cambria" w:hAnsi="Cambria" w:cs="Cambria"/>
          <w:spacing w:val="2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dokument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skal</w:t>
      </w:r>
      <w:r w:rsidRPr="0048540D">
        <w:rPr>
          <w:rFonts w:ascii="Cambria" w:hAnsi="Cambria" w:cs="Cambria"/>
          <w:spacing w:val="20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der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af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hensyn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til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identifikationen</w:t>
      </w:r>
      <w:r w:rsidRPr="0048540D">
        <w:rPr>
          <w:rFonts w:ascii="Cambria" w:hAnsi="Cambria" w:cs="Cambria"/>
          <w:spacing w:val="17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være</w:t>
      </w:r>
      <w:r w:rsidRPr="0048540D">
        <w:rPr>
          <w:rFonts w:ascii="Cambria" w:hAnsi="Cambria" w:cs="Cambria"/>
          <w:spacing w:val="18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påført</w:t>
      </w:r>
      <w:r w:rsidRPr="0048540D">
        <w:rPr>
          <w:rFonts w:ascii="Cambria" w:hAnsi="Cambria" w:cs="Cambria"/>
          <w:spacing w:val="17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et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løbenummer,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og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det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skal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påføres</w:t>
      </w:r>
      <w:r w:rsidRPr="0048540D">
        <w:rPr>
          <w:rFonts w:ascii="Cambria" w:hAnsi="Cambria" w:cs="Cambria"/>
          <w:spacing w:val="19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udstedelses­ myndighedens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stempel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samt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underskrives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af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den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eller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personer,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der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er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bemyndiget</w:t>
      </w:r>
      <w:r w:rsidRPr="0048540D">
        <w:rPr>
          <w:rFonts w:ascii="Cambria" w:hAnsi="Cambria" w:cs="Cambria"/>
          <w:sz w:val="19"/>
          <w:szCs w:val="19"/>
        </w:rPr>
        <w:t xml:space="preserve"> </w:t>
      </w:r>
      <w:r w:rsidRPr="0048540D">
        <w:rPr>
          <w:rFonts w:ascii="Cambria" w:hAnsi="Cambria" w:cs="Cambria"/>
          <w:w w:val="90"/>
          <w:sz w:val="19"/>
          <w:szCs w:val="19"/>
        </w:rPr>
        <w:t>hertil.</w:t>
      </w: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rPr>
          <w:rFonts w:ascii="Cambria" w:hAnsi="Cambria" w:cs="Cambria"/>
          <w:sz w:val="20"/>
          <w:szCs w:val="20"/>
        </w:rPr>
      </w:pPr>
    </w:p>
    <w:tbl>
      <w:tblPr>
        <w:tblW w:w="0" w:type="auto"/>
        <w:tblInd w:w="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8"/>
        <w:gridCol w:w="2211"/>
        <w:gridCol w:w="2494"/>
      </w:tblGrid>
      <w:tr w:rsidR="0048540D" w:rsidRPr="0048540D">
        <w:trPr>
          <w:trHeight w:val="910"/>
        </w:trPr>
        <w:tc>
          <w:tcPr>
            <w:tcW w:w="4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0" w:lineRule="auto"/>
              <w:ind w:left="99"/>
              <w:rPr>
                <w:rFonts w:ascii="Cambria" w:hAnsi="Cambria" w:cs="Cambria"/>
                <w:sz w:val="19"/>
                <w:szCs w:val="19"/>
              </w:rPr>
            </w:pPr>
            <w:r w:rsidRPr="0048540D">
              <w:rPr>
                <w:rFonts w:ascii="Cambria" w:hAnsi="Cambria" w:cs="Cambria"/>
                <w:sz w:val="19"/>
                <w:szCs w:val="19"/>
              </w:rPr>
              <w:t>1</w:t>
            </w:r>
            <w:r w:rsidRPr="0048540D">
              <w:rPr>
                <w:rFonts w:ascii="Cambria" w:hAnsi="Cambria" w:cs="Cambria"/>
                <w:spacing w:val="80"/>
                <w:sz w:val="19"/>
                <w:szCs w:val="19"/>
              </w:rPr>
              <w:t xml:space="preserve"> 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>Afsender</w:t>
            </w:r>
            <w:bookmarkStart w:id="1" w:name="_GoBack"/>
            <w:bookmarkEnd w:id="1"/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5" w:after="0" w:line="240" w:lineRule="auto"/>
              <w:ind w:left="1569"/>
              <w:rPr>
                <w:rFonts w:ascii="Book Antiqua" w:hAnsi="Book Antiqua" w:cs="Book Antiqua"/>
                <w:b/>
                <w:bCs/>
                <w:spacing w:val="-2"/>
                <w:sz w:val="19"/>
                <w:szCs w:val="19"/>
              </w:rPr>
            </w:pPr>
            <w:r w:rsidRPr="0048540D">
              <w:rPr>
                <w:rFonts w:ascii="Book Antiqua" w:hAnsi="Book Antiqua" w:cs="Book Antiqua"/>
                <w:b/>
                <w:bCs/>
                <w:spacing w:val="-2"/>
                <w:sz w:val="19"/>
                <w:szCs w:val="19"/>
              </w:rPr>
              <w:t>Dokumentnummer</w:t>
            </w:r>
          </w:p>
        </w:tc>
      </w:tr>
      <w:tr w:rsidR="0048540D" w:rsidRPr="0048540D">
        <w:trPr>
          <w:trHeight w:val="910"/>
        </w:trPr>
        <w:tc>
          <w:tcPr>
            <w:tcW w:w="44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99"/>
              <w:rPr>
                <w:rFonts w:ascii="Cambria" w:hAnsi="Cambria" w:cs="Cambria"/>
                <w:sz w:val="19"/>
                <w:szCs w:val="19"/>
              </w:rPr>
            </w:pPr>
            <w:r w:rsidRPr="0048540D">
              <w:rPr>
                <w:rFonts w:ascii="Cambria" w:hAnsi="Cambria" w:cs="Cambria"/>
                <w:sz w:val="19"/>
                <w:szCs w:val="19"/>
              </w:rPr>
              <w:t>2</w:t>
            </w:r>
            <w:r w:rsidRPr="0048540D">
              <w:rPr>
                <w:rFonts w:ascii="Cambria" w:hAnsi="Cambria" w:cs="Cambria"/>
                <w:spacing w:val="80"/>
                <w:sz w:val="19"/>
                <w:szCs w:val="19"/>
              </w:rPr>
              <w:t xml:space="preserve"> 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>Modtager</w:t>
            </w: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109"/>
              <w:rPr>
                <w:rFonts w:ascii="Cambria" w:hAnsi="Cambria" w:cs="Cambria"/>
                <w:sz w:val="19"/>
                <w:szCs w:val="19"/>
              </w:rPr>
            </w:pPr>
            <w:r w:rsidRPr="0048540D">
              <w:rPr>
                <w:rFonts w:ascii="Cambria" w:hAnsi="Cambria" w:cs="Cambria"/>
                <w:sz w:val="19"/>
                <w:szCs w:val="19"/>
              </w:rPr>
              <w:t>3</w:t>
            </w:r>
            <w:r w:rsidRPr="0048540D">
              <w:rPr>
                <w:rFonts w:ascii="Cambria" w:hAnsi="Cambria" w:cs="Cambria"/>
                <w:spacing w:val="80"/>
                <w:sz w:val="19"/>
                <w:szCs w:val="19"/>
              </w:rPr>
              <w:t xml:space="preserve"> 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>Udstedende myndighed</w:t>
            </w:r>
          </w:p>
        </w:tc>
      </w:tr>
      <w:tr w:rsidR="0048540D" w:rsidRPr="0048540D">
        <w:trPr>
          <w:trHeight w:val="910"/>
        </w:trPr>
        <w:tc>
          <w:tcPr>
            <w:tcW w:w="44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rFonts w:ascii="Cambria" w:hAnsi="Cambria" w:cs="Cambria"/>
                <w:sz w:val="2"/>
                <w:szCs w:val="2"/>
              </w:rPr>
            </w:pP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0" w:lineRule="auto"/>
              <w:ind w:left="109"/>
              <w:rPr>
                <w:rFonts w:ascii="Cambria" w:hAnsi="Cambria" w:cs="Cambria"/>
                <w:sz w:val="19"/>
                <w:szCs w:val="19"/>
              </w:rPr>
            </w:pPr>
            <w:r w:rsidRPr="0048540D">
              <w:rPr>
                <w:rFonts w:ascii="Cambria" w:hAnsi="Cambria" w:cs="Cambria"/>
                <w:sz w:val="19"/>
                <w:szCs w:val="19"/>
              </w:rPr>
              <w:t>4</w:t>
            </w:r>
            <w:r w:rsidRPr="0048540D">
              <w:rPr>
                <w:rFonts w:ascii="Cambria" w:hAnsi="Cambria" w:cs="Cambria"/>
                <w:spacing w:val="80"/>
                <w:sz w:val="19"/>
                <w:szCs w:val="19"/>
              </w:rPr>
              <w:t xml:space="preserve"> 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>Oprindelsesland</w:t>
            </w:r>
          </w:p>
        </w:tc>
      </w:tr>
      <w:tr w:rsidR="0048540D" w:rsidRPr="0048540D">
        <w:trPr>
          <w:trHeight w:val="910"/>
        </w:trPr>
        <w:tc>
          <w:tcPr>
            <w:tcW w:w="91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0" w:lineRule="auto"/>
              <w:ind w:left="99"/>
              <w:rPr>
                <w:rFonts w:ascii="Cambria" w:hAnsi="Cambria" w:cs="Cambria"/>
                <w:sz w:val="19"/>
                <w:szCs w:val="19"/>
              </w:rPr>
            </w:pPr>
            <w:r w:rsidRPr="0048540D">
              <w:rPr>
                <w:rFonts w:ascii="Cambria" w:hAnsi="Cambria" w:cs="Cambria"/>
                <w:sz w:val="19"/>
                <w:szCs w:val="19"/>
              </w:rPr>
              <w:t>5</w:t>
            </w:r>
            <w:r w:rsidRPr="0048540D">
              <w:rPr>
                <w:rFonts w:ascii="Cambria" w:hAnsi="Cambria" w:cs="Cambria"/>
                <w:spacing w:val="80"/>
                <w:sz w:val="19"/>
                <w:szCs w:val="19"/>
              </w:rPr>
              <w:t xml:space="preserve"> 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>Bemærkninger</w:t>
            </w:r>
          </w:p>
        </w:tc>
      </w:tr>
      <w:tr w:rsidR="0048540D" w:rsidRPr="0048540D">
        <w:trPr>
          <w:trHeight w:val="1123"/>
        </w:trPr>
        <w:tc>
          <w:tcPr>
            <w:tcW w:w="6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71" w:after="0" w:line="230" w:lineRule="auto"/>
              <w:ind w:left="475" w:right="96" w:hanging="377"/>
              <w:rPr>
                <w:rFonts w:ascii="Cambria" w:hAnsi="Cambria" w:cs="Cambria"/>
                <w:spacing w:val="-2"/>
                <w:sz w:val="19"/>
                <w:szCs w:val="19"/>
              </w:rPr>
            </w:pPr>
            <w:r w:rsidRPr="0048540D">
              <w:rPr>
                <w:rFonts w:ascii="Cambria" w:hAnsi="Cambria" w:cs="Cambria"/>
                <w:sz w:val="19"/>
                <w:szCs w:val="19"/>
              </w:rPr>
              <w:t>6</w:t>
            </w:r>
            <w:r w:rsidRPr="0048540D">
              <w:rPr>
                <w:rFonts w:ascii="Cambria" w:hAnsi="Cambria" w:cs="Cambria"/>
                <w:spacing w:val="40"/>
                <w:sz w:val="19"/>
                <w:szCs w:val="19"/>
              </w:rPr>
              <w:t xml:space="preserve">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 xml:space="preserve">Løbenummer — vare- og mærkningsnumre — antal kolli og deres art — </w:t>
            </w:r>
            <w:r w:rsidRPr="0048540D">
              <w:rPr>
                <w:rFonts w:ascii="Cambria" w:hAnsi="Cambria" w:cs="Cambria"/>
                <w:spacing w:val="-2"/>
                <w:sz w:val="19"/>
                <w:szCs w:val="19"/>
              </w:rPr>
              <w:t>VAREBESKRIVELSE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0" w:lineRule="auto"/>
              <w:ind w:left="109"/>
              <w:rPr>
                <w:rFonts w:ascii="Cambria" w:hAnsi="Cambria" w:cs="Cambria"/>
                <w:sz w:val="19"/>
                <w:szCs w:val="19"/>
              </w:rPr>
            </w:pPr>
            <w:r w:rsidRPr="0048540D">
              <w:rPr>
                <w:rFonts w:ascii="Cambria" w:hAnsi="Cambria" w:cs="Cambria"/>
                <w:sz w:val="19"/>
                <w:szCs w:val="19"/>
              </w:rPr>
              <w:t>7</w:t>
            </w:r>
            <w:r w:rsidRPr="0048540D">
              <w:rPr>
                <w:rFonts w:ascii="Cambria" w:hAnsi="Cambria" w:cs="Cambria"/>
                <w:spacing w:val="48"/>
                <w:sz w:val="19"/>
                <w:szCs w:val="19"/>
              </w:rPr>
              <w:t xml:space="preserve"> 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>Brutto-</w:t>
            </w:r>
            <w:r w:rsidRPr="0048540D">
              <w:rPr>
                <w:rFonts w:ascii="Cambria" w:hAnsi="Cambria" w:cs="Cambria"/>
                <w:spacing w:val="-11"/>
                <w:sz w:val="19"/>
                <w:szCs w:val="19"/>
              </w:rPr>
              <w:t xml:space="preserve">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>og</w:t>
            </w:r>
            <w:r w:rsidRPr="0048540D">
              <w:rPr>
                <w:rFonts w:ascii="Cambria" w:hAnsi="Cambria" w:cs="Cambria"/>
                <w:spacing w:val="-10"/>
                <w:sz w:val="19"/>
                <w:szCs w:val="19"/>
              </w:rPr>
              <w:t xml:space="preserve">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>nettovægt</w:t>
            </w:r>
            <w:r w:rsidRPr="0048540D">
              <w:rPr>
                <w:rFonts w:ascii="Cambria" w:hAnsi="Cambria" w:cs="Cambria"/>
                <w:spacing w:val="-11"/>
                <w:sz w:val="19"/>
                <w:szCs w:val="19"/>
              </w:rPr>
              <w:t xml:space="preserve"> </w:t>
            </w:r>
            <w:r w:rsidRPr="0048540D">
              <w:rPr>
                <w:rFonts w:ascii="Cambria" w:hAnsi="Cambria" w:cs="Cambria"/>
                <w:sz w:val="19"/>
                <w:szCs w:val="19"/>
              </w:rPr>
              <w:t>(kg)</w:t>
            </w:r>
          </w:p>
        </w:tc>
      </w:tr>
      <w:tr w:rsidR="0048540D" w:rsidRPr="0048540D">
        <w:trPr>
          <w:trHeight w:val="1123"/>
        </w:trPr>
        <w:tc>
          <w:tcPr>
            <w:tcW w:w="91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9" w:lineRule="auto"/>
              <w:ind w:left="475" w:hanging="377"/>
              <w:rPr>
                <w:rFonts w:ascii="Cambria" w:hAnsi="Cambria" w:cs="Cambria"/>
                <w:sz w:val="17"/>
                <w:szCs w:val="17"/>
              </w:rPr>
            </w:pPr>
            <w:bookmarkStart w:id="2" w:name="_bookmark1"/>
            <w:bookmarkEnd w:id="2"/>
            <w:r w:rsidRPr="0048540D">
              <w:rPr>
                <w:rFonts w:ascii="Cambria" w:hAnsi="Cambria" w:cs="Cambria"/>
                <w:sz w:val="19"/>
                <w:szCs w:val="19"/>
              </w:rPr>
              <w:t>8</w:t>
            </w:r>
            <w:r w:rsidRPr="0048540D">
              <w:rPr>
                <w:rFonts w:ascii="Cambria" w:hAnsi="Cambria" w:cs="Cambria"/>
                <w:spacing w:val="40"/>
                <w:sz w:val="19"/>
                <w:szCs w:val="19"/>
              </w:rPr>
              <w:t xml:space="preserve">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DET ATTESTERES, AT OVENSTÅENDE VARER HAR OPRINDELSE I DET I RUBRIK 4 NÆVNTE LAND, OG AT</w:t>
            </w:r>
            <w:r w:rsidRPr="0048540D">
              <w:rPr>
                <w:rFonts w:ascii="Cambria" w:hAnsi="Cambria" w:cs="Cambria"/>
                <w:spacing w:val="40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OPLYSNINGERNE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I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RUBRIK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5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OG</w:t>
            </w:r>
            <w:r w:rsidRPr="0048540D">
              <w:rPr>
                <w:rFonts w:ascii="Cambria" w:hAnsi="Cambria" w:cs="Cambria"/>
                <w:spacing w:val="-5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6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ER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KORREKTE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 xml:space="preserve"> </w:t>
            </w:r>
            <w:hyperlink w:anchor="bookmark2" w:history="1">
              <w:r w:rsidRPr="0048540D">
                <w:rPr>
                  <w:rFonts w:ascii="Cambria" w:hAnsi="Cambria" w:cs="Cambria"/>
                  <w:sz w:val="17"/>
                  <w:szCs w:val="17"/>
                </w:rPr>
                <w:t>(*)</w:t>
              </w:r>
            </w:hyperlink>
          </w:p>
        </w:tc>
      </w:tr>
      <w:tr w:rsidR="0048540D" w:rsidRPr="0048540D">
        <w:trPr>
          <w:trHeight w:val="910"/>
        </w:trPr>
        <w:tc>
          <w:tcPr>
            <w:tcW w:w="91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0" w:lineRule="auto"/>
              <w:ind w:left="99"/>
              <w:rPr>
                <w:rFonts w:ascii="Cambria" w:hAnsi="Cambria" w:cs="Cambria"/>
                <w:sz w:val="17"/>
                <w:szCs w:val="17"/>
              </w:rPr>
            </w:pPr>
            <w:r w:rsidRPr="0048540D">
              <w:rPr>
                <w:rFonts w:ascii="Cambria" w:hAnsi="Cambria" w:cs="Cambria"/>
                <w:sz w:val="19"/>
                <w:szCs w:val="19"/>
              </w:rPr>
              <w:t>9</w:t>
            </w:r>
            <w:r w:rsidRPr="0048540D">
              <w:rPr>
                <w:rFonts w:ascii="Cambria" w:hAnsi="Cambria" w:cs="Cambria"/>
                <w:spacing w:val="80"/>
                <w:sz w:val="19"/>
                <w:szCs w:val="19"/>
              </w:rPr>
              <w:t xml:space="preserve">  </w:t>
            </w:r>
            <w:r w:rsidRPr="0048540D">
              <w:rPr>
                <w:rFonts w:ascii="Cambria" w:hAnsi="Cambria" w:cs="Cambria"/>
                <w:sz w:val="17"/>
                <w:szCs w:val="17"/>
              </w:rPr>
              <w:t>FORBEHOLDT MYNDIGHEDERNE I DEN EUROPÆISKE UNION</w:t>
            </w:r>
          </w:p>
        </w:tc>
      </w:tr>
      <w:bookmarkStart w:id="3" w:name="_bookmark2"/>
      <w:bookmarkEnd w:id="3"/>
      <w:tr w:rsidR="0048540D" w:rsidRPr="0048540D">
        <w:trPr>
          <w:trHeight w:val="327"/>
        </w:trPr>
        <w:tc>
          <w:tcPr>
            <w:tcW w:w="91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540D" w:rsidRPr="0048540D" w:rsidRDefault="0048540D" w:rsidP="0048540D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240" w:lineRule="auto"/>
              <w:ind w:left="99"/>
              <w:rPr>
                <w:rFonts w:ascii="Cambria" w:hAnsi="Cambria" w:cs="Cambria"/>
                <w:spacing w:val="-6"/>
                <w:sz w:val="17"/>
                <w:szCs w:val="17"/>
              </w:rPr>
            </w:pPr>
            <w:r w:rsidRPr="0048540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8540D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\l "bookmark1" </w:instrText>
            </w:r>
            <w:r w:rsidRPr="0048540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(*)</w:t>
            </w:r>
            <w:r w:rsidRPr="0048540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8540D">
              <w:rPr>
                <w:rFonts w:ascii="Cambria" w:hAnsi="Cambria" w:cs="Cambria"/>
                <w:spacing w:val="30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For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at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kontrollere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dokumentets</w:t>
            </w:r>
            <w:r w:rsidRPr="0048540D">
              <w:rPr>
                <w:rFonts w:ascii="Cambria" w:hAnsi="Cambria" w:cs="Cambria"/>
                <w:spacing w:val="-2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ægthed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kan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du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scanne</w:t>
            </w:r>
            <w:r w:rsidRPr="0048540D">
              <w:rPr>
                <w:rFonts w:ascii="Cambria" w:hAnsi="Cambria" w:cs="Cambria"/>
                <w:spacing w:val="-1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QR-koden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eller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få</w:t>
            </w:r>
            <w:r w:rsidRPr="0048540D">
              <w:rPr>
                <w:rFonts w:ascii="Cambria" w:hAnsi="Cambria" w:cs="Cambria"/>
                <w:spacing w:val="-2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adgang</w:t>
            </w:r>
            <w:r w:rsidRPr="0048540D">
              <w:rPr>
                <w:rFonts w:ascii="Cambria" w:hAnsi="Cambria" w:cs="Cambria"/>
                <w:spacing w:val="-1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til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følgende</w:t>
            </w:r>
            <w:r w:rsidRPr="0048540D">
              <w:rPr>
                <w:rFonts w:ascii="Cambria" w:hAnsi="Cambria" w:cs="Cambria"/>
                <w:sz w:val="17"/>
                <w:szCs w:val="17"/>
              </w:rPr>
              <w:t xml:space="preserve"> </w:t>
            </w:r>
            <w:r w:rsidRPr="0048540D">
              <w:rPr>
                <w:rFonts w:ascii="Cambria" w:hAnsi="Cambria" w:cs="Cambria"/>
                <w:spacing w:val="-6"/>
                <w:sz w:val="17"/>
                <w:szCs w:val="17"/>
              </w:rPr>
              <w:t>link:«.</w:t>
            </w:r>
          </w:p>
        </w:tc>
      </w:tr>
    </w:tbl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0"/>
          <w:szCs w:val="20"/>
        </w:rPr>
      </w:pPr>
    </w:p>
    <w:p w:rsidR="0048540D" w:rsidRPr="0048540D" w:rsidRDefault="0048540D" w:rsidP="0048540D">
      <w:pPr>
        <w:kinsoku w:val="0"/>
        <w:overflowPunct w:val="0"/>
        <w:autoSpaceDE w:val="0"/>
        <w:autoSpaceDN w:val="0"/>
        <w:adjustRightInd w:val="0"/>
        <w:spacing w:after="0" w:line="20" w:lineRule="exact"/>
        <w:ind w:left="460"/>
        <w:rPr>
          <w:rFonts w:ascii="Cambria" w:hAnsi="Cambria" w:cs="Cambria"/>
          <w:sz w:val="2"/>
          <w:szCs w:val="2"/>
        </w:rPr>
      </w:pPr>
      <w:r w:rsidRPr="0048540D">
        <w:rPr>
          <w:rFonts w:ascii="Cambria" w:hAnsi="Cambria" w:cs="Cambria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66115" cy="12700"/>
                <wp:effectExtent l="0" t="0" r="635" b="0"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115" cy="12700"/>
                          <a:chOff x="0" y="0"/>
                          <a:chExt cx="1049" cy="20"/>
                        </a:xfrm>
                      </wpg:grpSpPr>
                      <wps:wsp>
                        <wps:cNvPr id="2" name="Freeform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49" cy="12"/>
                          </a:xfrm>
                          <a:custGeom>
                            <a:avLst/>
                            <a:gdLst>
                              <a:gd name="T0" fmla="*/ 1048 w 1049"/>
                              <a:gd name="T1" fmla="*/ 0 h 12"/>
                              <a:gd name="T2" fmla="*/ 0 w 1049"/>
                              <a:gd name="T3" fmla="*/ 0 h 12"/>
                              <a:gd name="T4" fmla="*/ 0 w 1049"/>
                              <a:gd name="T5" fmla="*/ 11 h 12"/>
                              <a:gd name="T6" fmla="*/ 1048 w 1049"/>
                              <a:gd name="T7" fmla="*/ 11 h 12"/>
                              <a:gd name="T8" fmla="*/ 1048 w 1049"/>
                              <a:gd name="T9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9" h="12">
                                <a:moveTo>
                                  <a:pt x="1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1048" y="11"/>
                                </a:lnTo>
                                <a:lnTo>
                                  <a:pt x="1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B2A71F" id="Gruppe 1" o:spid="_x0000_s1026" style="width:52.45pt;height:1pt;mso-position-horizontal-relative:char;mso-position-vertical-relative:line" coordsize="104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8EYrQMAALgJAAAOAAAAZHJzL2Uyb0RvYy54bWykVltv2zYUfh+w/0DosYCjS2U7MuIUa1MH&#10;A7K1QNMfQFPUBZNIjqQtp8X++w4PJVl2nS1I/SBR5sdz+c6NN+8ObUP2XJtainUQX0UB4YLJvBbl&#10;Ovj6uJldB8RYKnLaSMHXwRM3wbvbX3+56dSKJ7KSTc41ASHCrDq1Dipr1SoMDat4S82VVFzAZiF1&#10;Sy186jLMNe1AetuESRQtwk7qXGnJuDHw753fDG5RflFwZj8VheGWNOsAbLP41Pjcumd4e0NXpaaq&#10;qllvBn2FFS2tBSgdRd1RS8lO1z+IamumpZGFvWKyDWVR1IyjD+BNHJ15c6/lTqEv5aor1UgTUHvG&#10;06vFsj/3nzWpc4hdQARtIUT3eqcUJ7HjplPlCiD3Wn1Rn7V3EJYPkv1lYDs833ffpQeTbfeHzEEe&#10;3VmJ3BwK3ToR4DU5YAiexhDwgyUM/lwsFnE8DwiDrThZRn2EWAVh/OEQqz72x+IozfyhBE+EdOW1&#10;oYW9Rc4dyDJzJNL8HJFfKqo4xsc4lnoik4HIjebcZS5ZeioRNPBopiROdpyJBrh+HX1HHuLEKR15&#10;oCu2M/aeS4wA3T8Y61M/hxXGNe/D/whlUrQNVMGbkIC8a9K5V9aXygiDfBlhEamIVwgVMCKAiAni&#10;spS3J5hLUtITxGUpkDCjpji+aMxiCnneq+UUdlkSdLSjsuclQT6OsCM/EJByoJxWQxTYQfRhgBWh&#10;rndGWDJKGpf1LiZQEI9YkyACUC5mz4CBdwd+2yfAf4OBXgeevwgMJDow5vP/mgE8OTAmzgD2795X&#10;Dd35vC/rgEBf3vpkU9Q6ipyrbkk66AlY6JVrDkhQK/f8USLCOqZcwqLeoQ0cAY2YAj2jA2rYG94K&#10;hXlMPLA+bA5vDxo1vhR3rpM10nBfq85LLNrRc0fYpHCNbOp8UzeN89jocvuh0WRP3XDDXx/FE1iD&#10;uSKkO+bV+H+g5fbkuuaLw+p7Fidp9D7JZpvF9XKWbtL5LFtG17Mozt5nC+A+vdv844iP01VV5zkX&#10;D7Xgw+CM05f1036E+5GHo9OFNpsnc4zpifUvdBImpcixo1Wc5h/7taV149fhqcVIMrg9vJEImBW+&#10;9/pBsZX5E/RhLf2lAS45sKik/haQDi4M68D8vaOaB6T5XcAgyeI0hYSx+JHOlzCIiJ7ubKc7VDAQ&#10;tQ5sAOXulh+sv5XslK7LCjTFyIWQv8H4LGrXrdE+b1X/AbMMV3g9QF/6q4y7f0y/EXW8cN3+CwAA&#10;//8DAFBLAwQUAAYACAAAACEAvjxwxNsAAAADAQAADwAAAGRycy9kb3ducmV2LnhtbEyPQUvDQBCF&#10;70L/wzJCb3Y3rYrGbEop1VMRbAXxNs1Ok9DsbMhuk/Tfu/Wil4HHe7z3TbYcbSN66nztWEMyUyCI&#10;C2dqLjV87l/vnkD4gGywcUwaLuRhmU9uMkyNG/iD+l0oRSxhn6KGKoQ2ldIXFVn0M9cSR+/oOosh&#10;yq6UpsMhlttGzpV6lBZrjgsVtrSuqDjtzlbD24DDapFs+u3puL587x/ev7YJaT29HVcvIAKN4S8M&#10;V/yIDnlkOrgzGy8aDfGR8Huvnrp/BnHQMFcg80z+Z89/AAAA//8DAFBLAQItABQABgAIAAAAIQC2&#10;gziS/gAAAOEBAAATAAAAAAAAAAAAAAAAAAAAAABbQ29udGVudF9UeXBlc10ueG1sUEsBAi0AFAAG&#10;AAgAAAAhADj9If/WAAAAlAEAAAsAAAAAAAAAAAAAAAAALwEAAF9yZWxzLy5yZWxzUEsBAi0AFAAG&#10;AAgAAAAhANafwRitAwAAuAkAAA4AAAAAAAAAAAAAAAAALgIAAGRycy9lMm9Eb2MueG1sUEsBAi0A&#10;FAAGAAgAAAAhAL48cMTbAAAAAwEAAA8AAAAAAAAAAAAAAAAABwYAAGRycy9kb3ducmV2LnhtbFBL&#10;BQYAAAAABAAEAPMAAAAPBwAAAAA=&#10;">
                <v:shape id="Freeform 7" o:spid="_x0000_s1027" style="position:absolute;width:1049;height:12;visibility:visible;mso-wrap-style:square;v-text-anchor:top" coordsize="104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iT5wwAAANoAAAAPAAAAZHJzL2Rvd25yZXYueG1sRI9BawIx&#10;FITvBf9DeIK3mnUtRVajrAXB9mRVen7dPHe3TV62SdTtvzeFgsdhZr5hFqveGnEhH1rHCibjDARx&#10;5XTLtYLjYfM4AxEiskbjmBT8UoDVcvCwwEK7K7/TZR9rkSAcClTQxNgVUoaqIYth7Dri5J2ctxiT&#10;9LXUHq8Jbo3Ms+xZWmw5LTTY0UtD1ff+bBXszGcbyg//tVlnr2X+dPyZmvCm1GjYl3MQkfp4D/+3&#10;t1pBDn9X0g2QyxsAAAD//wMAUEsBAi0AFAAGAAgAAAAhANvh9svuAAAAhQEAABMAAAAAAAAAAAAA&#10;AAAAAAAAAFtDb250ZW50X1R5cGVzXS54bWxQSwECLQAUAAYACAAAACEAWvQsW78AAAAVAQAACwAA&#10;AAAAAAAAAAAAAAAfAQAAX3JlbHMvLnJlbHNQSwECLQAUAAYACAAAACEAPJIk+cMAAADaAAAADwAA&#10;AAAAAAAAAAAAAAAHAgAAZHJzL2Rvd25yZXYueG1sUEsFBgAAAAADAAMAtwAAAPcCAAAAAA==&#10;" path="m1048,l,,,11r1048,l1048,xe" fillcolor="black" stroked="f">
                  <v:path arrowok="t" o:connecttype="custom" o:connectlocs="1048,0;0,0;0,11;1048,11;1048,0" o:connectangles="0,0,0,0,0"/>
                </v:shape>
                <w10:anchorlock/>
              </v:group>
            </w:pict>
          </mc:Fallback>
        </mc:AlternateContent>
      </w:r>
    </w:p>
    <w:bookmarkStart w:id="4" w:name="_bookmark3"/>
    <w:bookmarkEnd w:id="4"/>
    <w:p w:rsidR="00782144" w:rsidRPr="00282B47" w:rsidRDefault="0048540D" w:rsidP="00A1144E">
      <w:pPr>
        <w:kinsoku w:val="0"/>
        <w:overflowPunct w:val="0"/>
        <w:autoSpaceDE w:val="0"/>
        <w:autoSpaceDN w:val="0"/>
        <w:adjustRightInd w:val="0"/>
        <w:spacing w:before="78" w:after="0" w:line="230" w:lineRule="auto"/>
        <w:ind w:left="577" w:right="419" w:hanging="251"/>
        <w:jc w:val="both"/>
      </w:pPr>
      <w:r w:rsidRPr="0048540D">
        <w:rPr>
          <w:rFonts w:ascii="Times New Roman" w:hAnsi="Times New Roman" w:cs="Times New Roman"/>
          <w:sz w:val="24"/>
          <w:szCs w:val="24"/>
        </w:rPr>
        <w:fldChar w:fldCharType="begin"/>
      </w:r>
      <w:r w:rsidRPr="0048540D">
        <w:rPr>
          <w:rFonts w:ascii="Times New Roman" w:hAnsi="Times New Roman" w:cs="Times New Roman"/>
          <w:sz w:val="24"/>
          <w:szCs w:val="24"/>
        </w:rPr>
        <w:instrText xml:space="preserve"> HYPERLINK \l "bookmark0" </w:instrText>
      </w:r>
      <w:r w:rsidRPr="0048540D">
        <w:rPr>
          <w:rFonts w:ascii="Times New Roman" w:hAnsi="Times New Roman" w:cs="Times New Roman"/>
          <w:sz w:val="24"/>
          <w:szCs w:val="24"/>
        </w:rPr>
        <w:fldChar w:fldCharType="separate"/>
      </w:r>
      <w:r w:rsidRPr="0048540D">
        <w:rPr>
          <w:rFonts w:ascii="Cambria" w:hAnsi="Cambria" w:cs="Cambria"/>
          <w:w w:val="90"/>
          <w:sz w:val="17"/>
          <w:szCs w:val="17"/>
        </w:rPr>
        <w:t>(</w:t>
      </w:r>
      <w:r w:rsidRPr="0048540D">
        <w:rPr>
          <w:rFonts w:ascii="Cambria" w:hAnsi="Cambria" w:cs="Cambria"/>
          <w:w w:val="90"/>
          <w:position w:val="6"/>
          <w:sz w:val="9"/>
          <w:szCs w:val="9"/>
        </w:rPr>
        <w:t>1</w:t>
      </w:r>
      <w:r w:rsidRPr="0048540D">
        <w:rPr>
          <w:rFonts w:ascii="Cambria" w:hAnsi="Cambria" w:cs="Cambria"/>
          <w:w w:val="90"/>
          <w:sz w:val="17"/>
          <w:szCs w:val="17"/>
        </w:rPr>
        <w:t>)</w:t>
      </w:r>
      <w:r w:rsidRPr="0048540D">
        <w:rPr>
          <w:rFonts w:ascii="Times New Roman" w:hAnsi="Times New Roman" w:cs="Times New Roman"/>
          <w:sz w:val="24"/>
          <w:szCs w:val="24"/>
        </w:rPr>
        <w:fldChar w:fldCharType="end"/>
      </w:r>
      <w:r w:rsidRPr="0048540D">
        <w:rPr>
          <w:rFonts w:ascii="Cambria" w:hAnsi="Cambria" w:cs="Cambria"/>
          <w:spacing w:val="76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Europa-Parlamentets</w:t>
      </w:r>
      <w:r w:rsidRPr="0048540D">
        <w:rPr>
          <w:rFonts w:ascii="Cambria" w:hAnsi="Cambria" w:cs="Cambria"/>
          <w:spacing w:val="7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og</w:t>
      </w:r>
      <w:r w:rsidRPr="0048540D">
        <w:rPr>
          <w:rFonts w:ascii="Cambria" w:hAnsi="Cambria" w:cs="Cambria"/>
          <w:spacing w:val="7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Rådets</w:t>
      </w:r>
      <w:r w:rsidRPr="0048540D">
        <w:rPr>
          <w:rFonts w:ascii="Cambria" w:hAnsi="Cambria" w:cs="Cambria"/>
          <w:spacing w:val="7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forordning</w:t>
      </w:r>
      <w:r w:rsidRPr="0048540D">
        <w:rPr>
          <w:rFonts w:ascii="Cambria" w:hAnsi="Cambria" w:cs="Cambria"/>
          <w:spacing w:val="9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(EU)</w:t>
      </w:r>
      <w:r w:rsidRPr="0048540D">
        <w:rPr>
          <w:rFonts w:ascii="Cambria" w:hAnsi="Cambria" w:cs="Cambria"/>
          <w:spacing w:val="7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nr.</w:t>
      </w:r>
      <w:r w:rsidRPr="0048540D">
        <w:rPr>
          <w:rFonts w:ascii="Cambria" w:hAnsi="Cambria" w:cs="Cambria"/>
          <w:spacing w:val="8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910/2014</w:t>
      </w:r>
      <w:r w:rsidRPr="0048540D">
        <w:rPr>
          <w:rFonts w:ascii="Cambria" w:hAnsi="Cambria" w:cs="Cambria"/>
          <w:spacing w:val="8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af</w:t>
      </w:r>
      <w:r w:rsidRPr="0048540D">
        <w:rPr>
          <w:rFonts w:ascii="Cambria" w:hAnsi="Cambria" w:cs="Cambria"/>
          <w:spacing w:val="8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23.</w:t>
      </w:r>
      <w:r w:rsidRPr="0048540D">
        <w:rPr>
          <w:rFonts w:ascii="Cambria" w:hAnsi="Cambria" w:cs="Cambria"/>
          <w:spacing w:val="7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juli</w:t>
      </w:r>
      <w:r w:rsidRPr="0048540D">
        <w:rPr>
          <w:rFonts w:ascii="Cambria" w:hAnsi="Cambria" w:cs="Cambria"/>
          <w:spacing w:val="8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2014</w:t>
      </w:r>
      <w:r w:rsidRPr="0048540D">
        <w:rPr>
          <w:rFonts w:ascii="Cambria" w:hAnsi="Cambria" w:cs="Cambria"/>
          <w:spacing w:val="8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om</w:t>
      </w:r>
      <w:r w:rsidRPr="0048540D">
        <w:rPr>
          <w:rFonts w:ascii="Cambria" w:hAnsi="Cambria" w:cs="Cambria"/>
          <w:spacing w:val="7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elektronisk</w:t>
      </w:r>
      <w:r w:rsidRPr="0048540D">
        <w:rPr>
          <w:rFonts w:ascii="Cambria" w:hAnsi="Cambria" w:cs="Cambria"/>
          <w:spacing w:val="9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identifikation</w:t>
      </w:r>
      <w:r w:rsidRPr="0048540D">
        <w:rPr>
          <w:rFonts w:ascii="Cambria" w:hAnsi="Cambria" w:cs="Cambria"/>
          <w:spacing w:val="10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og</w:t>
      </w:r>
      <w:r w:rsidRPr="0048540D">
        <w:rPr>
          <w:rFonts w:ascii="Cambria" w:hAnsi="Cambria" w:cs="Cambria"/>
          <w:spacing w:val="7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tillidstjenester</w:t>
      </w:r>
      <w:r w:rsidRPr="0048540D">
        <w:rPr>
          <w:rFonts w:ascii="Cambria" w:hAnsi="Cambria" w:cs="Cambria"/>
          <w:spacing w:val="1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til</w:t>
      </w:r>
      <w:r w:rsidRPr="0048540D">
        <w:rPr>
          <w:rFonts w:ascii="Cambria" w:hAnsi="Cambria" w:cs="Cambria"/>
          <w:spacing w:val="8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brug for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elektroniske</w:t>
      </w:r>
      <w:r w:rsidRPr="0048540D">
        <w:rPr>
          <w:rFonts w:ascii="Cambria" w:hAnsi="Cambria" w:cs="Cambria"/>
          <w:spacing w:val="20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transaktioner</w:t>
      </w:r>
      <w:r w:rsidRPr="0048540D">
        <w:rPr>
          <w:rFonts w:ascii="Cambria" w:hAnsi="Cambria" w:cs="Cambria"/>
          <w:spacing w:val="28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på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det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indre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marked</w:t>
      </w:r>
      <w:r w:rsidRPr="0048540D">
        <w:rPr>
          <w:rFonts w:ascii="Cambria" w:hAnsi="Cambria" w:cs="Cambria"/>
          <w:spacing w:val="22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og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om</w:t>
      </w:r>
      <w:r w:rsidRPr="0048540D">
        <w:rPr>
          <w:rFonts w:ascii="Cambria" w:hAnsi="Cambria" w:cs="Cambria"/>
          <w:spacing w:val="24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ophævelse</w:t>
      </w:r>
      <w:r w:rsidRPr="0048540D">
        <w:rPr>
          <w:rFonts w:ascii="Cambria" w:hAnsi="Cambria" w:cs="Cambria"/>
          <w:spacing w:val="22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af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direktiv</w:t>
      </w:r>
      <w:r w:rsidRPr="0048540D">
        <w:rPr>
          <w:rFonts w:ascii="Cambria" w:hAnsi="Cambria" w:cs="Cambria"/>
          <w:spacing w:val="24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1999/93/EF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(EUT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L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257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af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28.8.2014,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s.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73,</w:t>
      </w:r>
      <w:r w:rsidRPr="0048540D">
        <w:rPr>
          <w:rFonts w:ascii="Cambria" w:hAnsi="Cambria" w:cs="Cambria"/>
          <w:spacing w:val="23"/>
          <w:sz w:val="17"/>
          <w:szCs w:val="17"/>
        </w:rPr>
        <w:t xml:space="preserve"> </w:t>
      </w:r>
      <w:r w:rsidRPr="0048540D">
        <w:rPr>
          <w:rFonts w:ascii="Cambria" w:hAnsi="Cambria" w:cs="Cambria"/>
          <w:w w:val="90"/>
          <w:sz w:val="17"/>
          <w:szCs w:val="17"/>
        </w:rPr>
        <w:t>ELI:</w:t>
      </w:r>
      <w:r w:rsidRPr="0048540D">
        <w:rPr>
          <w:rFonts w:ascii="Cambria" w:hAnsi="Cambria" w:cs="Cambria"/>
          <w:spacing w:val="-2"/>
          <w:w w:val="90"/>
          <w:sz w:val="17"/>
          <w:szCs w:val="17"/>
        </w:rPr>
        <w:t xml:space="preserve"> </w:t>
      </w:r>
      <w:hyperlink r:id="rId5" w:history="1">
        <w:r w:rsidRPr="0048540D">
          <w:rPr>
            <w:rFonts w:ascii="Cambria" w:hAnsi="Cambria" w:cs="Cambria"/>
            <w:w w:val="90"/>
            <w:sz w:val="17"/>
            <w:szCs w:val="17"/>
          </w:rPr>
          <w:t>http://data.europa.eu/eli/reg/2014/910/oj</w:t>
        </w:r>
      </w:hyperlink>
      <w:r w:rsidRPr="0048540D">
        <w:rPr>
          <w:rFonts w:ascii="Cambria" w:hAnsi="Cambria" w:cs="Cambria"/>
          <w:w w:val="90"/>
          <w:sz w:val="17"/>
          <w:szCs w:val="17"/>
        </w:rPr>
        <w:t>).</w:t>
      </w:r>
    </w:p>
    <w:sectPr w:rsidR="00782144" w:rsidRPr="00282B47" w:rsidSect="00A1144E">
      <w:type w:val="continuous"/>
      <w:pgSz w:w="11910" w:h="16840"/>
      <w:pgMar w:top="1701" w:right="1134" w:bottom="1701" w:left="1134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718" w:hanging="258"/>
      </w:pPr>
      <w:rPr>
        <w:rFonts w:ascii="Cambria" w:hAnsi="Cambria" w:cs="Cambria"/>
        <w:b w:val="0"/>
        <w:bCs w:val="0"/>
        <w:i w:val="0"/>
        <w:iCs w:val="0"/>
        <w:spacing w:val="0"/>
        <w:w w:val="99"/>
        <w:sz w:val="19"/>
        <w:szCs w:val="19"/>
      </w:rPr>
    </w:lvl>
    <w:lvl w:ilvl="1">
      <w:start w:val="1"/>
      <w:numFmt w:val="lowerLetter"/>
      <w:lvlText w:val="%2)"/>
      <w:lvlJc w:val="left"/>
      <w:pPr>
        <w:ind w:left="981" w:hanging="264"/>
      </w:pPr>
      <w:rPr>
        <w:rFonts w:ascii="Cambria" w:hAnsi="Cambria" w:cs="Cambria"/>
        <w:b w:val="0"/>
        <w:bCs w:val="0"/>
        <w:i w:val="0"/>
        <w:iCs w:val="0"/>
        <w:spacing w:val="0"/>
        <w:w w:val="79"/>
        <w:sz w:val="19"/>
        <w:szCs w:val="19"/>
      </w:rPr>
    </w:lvl>
    <w:lvl w:ilvl="2">
      <w:start w:val="1"/>
      <w:numFmt w:val="lowerRoman"/>
      <w:lvlText w:val="%3)"/>
      <w:lvlJc w:val="left"/>
      <w:pPr>
        <w:ind w:left="1286" w:hanging="305"/>
      </w:pPr>
      <w:rPr>
        <w:rFonts w:ascii="Cambria" w:hAnsi="Cambria" w:cs="Cambria"/>
        <w:b w:val="0"/>
        <w:bCs w:val="0"/>
        <w:i w:val="0"/>
        <w:iCs w:val="0"/>
        <w:spacing w:val="0"/>
        <w:w w:val="77"/>
        <w:sz w:val="19"/>
        <w:szCs w:val="19"/>
      </w:rPr>
    </w:lvl>
    <w:lvl w:ilvl="3">
      <w:numFmt w:val="bullet"/>
      <w:lvlText w:val="—"/>
      <w:lvlJc w:val="left"/>
      <w:pPr>
        <w:ind w:left="1569" w:hanging="284"/>
      </w:pPr>
      <w:rPr>
        <w:rFonts w:ascii="Cambria" w:hAnsi="Cambria" w:cs="Cambria"/>
        <w:b w:val="0"/>
        <w:bCs w:val="0"/>
        <w:i w:val="0"/>
        <w:iCs w:val="0"/>
        <w:spacing w:val="0"/>
        <w:w w:val="95"/>
        <w:sz w:val="19"/>
        <w:szCs w:val="19"/>
      </w:rPr>
    </w:lvl>
    <w:lvl w:ilvl="4">
      <w:numFmt w:val="bullet"/>
      <w:lvlText w:val="•"/>
      <w:lvlJc w:val="left"/>
      <w:pPr>
        <w:ind w:left="2775" w:hanging="284"/>
      </w:pPr>
    </w:lvl>
    <w:lvl w:ilvl="5">
      <w:numFmt w:val="bullet"/>
      <w:lvlText w:val="•"/>
      <w:lvlJc w:val="left"/>
      <w:pPr>
        <w:ind w:left="3990" w:hanging="284"/>
      </w:pPr>
    </w:lvl>
    <w:lvl w:ilvl="6">
      <w:numFmt w:val="bullet"/>
      <w:lvlText w:val="•"/>
      <w:lvlJc w:val="left"/>
      <w:pPr>
        <w:ind w:left="5205" w:hanging="284"/>
      </w:pPr>
    </w:lvl>
    <w:lvl w:ilvl="7">
      <w:numFmt w:val="bullet"/>
      <w:lvlText w:val="•"/>
      <w:lvlJc w:val="left"/>
      <w:pPr>
        <w:ind w:left="6420" w:hanging="284"/>
      </w:pPr>
    </w:lvl>
    <w:lvl w:ilvl="8">
      <w:numFmt w:val="bullet"/>
      <w:lvlText w:val="•"/>
      <w:lvlJc w:val="left"/>
      <w:pPr>
        <w:ind w:left="7635" w:hanging="28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—"/>
      <w:lvlJc w:val="left"/>
      <w:pPr>
        <w:ind w:left="1569" w:hanging="284"/>
      </w:pPr>
      <w:rPr>
        <w:rFonts w:ascii="Cambria" w:hAnsi="Cambria" w:cs="Cambria"/>
        <w:b w:val="0"/>
        <w:bCs w:val="0"/>
        <w:i w:val="0"/>
        <w:iCs w:val="0"/>
        <w:spacing w:val="0"/>
        <w:w w:val="95"/>
        <w:sz w:val="19"/>
        <w:szCs w:val="19"/>
      </w:rPr>
    </w:lvl>
    <w:lvl w:ilvl="1">
      <w:numFmt w:val="bullet"/>
      <w:lvlText w:val="•"/>
      <w:lvlJc w:val="left"/>
      <w:pPr>
        <w:ind w:left="2410" w:hanging="284"/>
      </w:pPr>
    </w:lvl>
    <w:lvl w:ilvl="2">
      <w:numFmt w:val="bullet"/>
      <w:lvlText w:val="•"/>
      <w:lvlJc w:val="left"/>
      <w:pPr>
        <w:ind w:left="3261" w:hanging="284"/>
      </w:pPr>
    </w:lvl>
    <w:lvl w:ilvl="3">
      <w:numFmt w:val="bullet"/>
      <w:lvlText w:val="•"/>
      <w:lvlJc w:val="left"/>
      <w:pPr>
        <w:ind w:left="4111" w:hanging="284"/>
      </w:pPr>
    </w:lvl>
    <w:lvl w:ilvl="4">
      <w:numFmt w:val="bullet"/>
      <w:lvlText w:val="•"/>
      <w:lvlJc w:val="left"/>
      <w:pPr>
        <w:ind w:left="4962" w:hanging="284"/>
      </w:pPr>
    </w:lvl>
    <w:lvl w:ilvl="5">
      <w:numFmt w:val="bullet"/>
      <w:lvlText w:val="•"/>
      <w:lvlJc w:val="left"/>
      <w:pPr>
        <w:ind w:left="5812" w:hanging="284"/>
      </w:pPr>
    </w:lvl>
    <w:lvl w:ilvl="6">
      <w:numFmt w:val="bullet"/>
      <w:lvlText w:val="•"/>
      <w:lvlJc w:val="left"/>
      <w:pPr>
        <w:ind w:left="6663" w:hanging="284"/>
      </w:pPr>
    </w:lvl>
    <w:lvl w:ilvl="7">
      <w:numFmt w:val="bullet"/>
      <w:lvlText w:val="•"/>
      <w:lvlJc w:val="left"/>
      <w:pPr>
        <w:ind w:left="7513" w:hanging="284"/>
      </w:pPr>
    </w:lvl>
    <w:lvl w:ilvl="8">
      <w:numFmt w:val="bullet"/>
      <w:lvlText w:val="•"/>
      <w:lvlJc w:val="left"/>
      <w:pPr>
        <w:ind w:left="8364" w:hanging="284"/>
      </w:pPr>
    </w:lvl>
  </w:abstractNum>
  <w:abstractNum w:abstractNumId="2" w15:restartNumberingAfterBreak="0">
    <w:nsid w:val="00000404"/>
    <w:multiLevelType w:val="multilevel"/>
    <w:tmpl w:val="00000887"/>
    <w:lvl w:ilvl="0">
      <w:start w:val="5"/>
      <w:numFmt w:val="lowerLetter"/>
      <w:lvlText w:val="%1)"/>
      <w:lvlJc w:val="left"/>
      <w:pPr>
        <w:ind w:left="981" w:hanging="264"/>
      </w:pPr>
      <w:rPr>
        <w:rFonts w:ascii="Cambria" w:hAnsi="Cambria" w:cs="Cambria"/>
        <w:b w:val="0"/>
        <w:bCs w:val="0"/>
        <w:i w:val="0"/>
        <w:iCs w:val="0"/>
        <w:spacing w:val="0"/>
        <w:w w:val="78"/>
        <w:sz w:val="19"/>
        <w:szCs w:val="19"/>
      </w:rPr>
    </w:lvl>
    <w:lvl w:ilvl="1">
      <w:numFmt w:val="bullet"/>
      <w:lvlText w:val="•"/>
      <w:lvlJc w:val="left"/>
      <w:pPr>
        <w:ind w:left="1888" w:hanging="264"/>
      </w:pPr>
    </w:lvl>
    <w:lvl w:ilvl="2">
      <w:numFmt w:val="bullet"/>
      <w:lvlText w:val="•"/>
      <w:lvlJc w:val="left"/>
      <w:pPr>
        <w:ind w:left="2797" w:hanging="264"/>
      </w:pPr>
    </w:lvl>
    <w:lvl w:ilvl="3">
      <w:numFmt w:val="bullet"/>
      <w:lvlText w:val="•"/>
      <w:lvlJc w:val="left"/>
      <w:pPr>
        <w:ind w:left="3705" w:hanging="264"/>
      </w:pPr>
    </w:lvl>
    <w:lvl w:ilvl="4">
      <w:numFmt w:val="bullet"/>
      <w:lvlText w:val="•"/>
      <w:lvlJc w:val="left"/>
      <w:pPr>
        <w:ind w:left="4614" w:hanging="264"/>
      </w:pPr>
    </w:lvl>
    <w:lvl w:ilvl="5">
      <w:numFmt w:val="bullet"/>
      <w:lvlText w:val="•"/>
      <w:lvlJc w:val="left"/>
      <w:pPr>
        <w:ind w:left="5522" w:hanging="264"/>
      </w:pPr>
    </w:lvl>
    <w:lvl w:ilvl="6">
      <w:numFmt w:val="bullet"/>
      <w:lvlText w:val="•"/>
      <w:lvlJc w:val="left"/>
      <w:pPr>
        <w:ind w:left="6431" w:hanging="264"/>
      </w:pPr>
    </w:lvl>
    <w:lvl w:ilvl="7">
      <w:numFmt w:val="bullet"/>
      <w:lvlText w:val="•"/>
      <w:lvlJc w:val="left"/>
      <w:pPr>
        <w:ind w:left="7339" w:hanging="264"/>
      </w:pPr>
    </w:lvl>
    <w:lvl w:ilvl="8">
      <w:numFmt w:val="bullet"/>
      <w:lvlText w:val="•"/>
      <w:lvlJc w:val="left"/>
      <w:pPr>
        <w:ind w:left="8248" w:hanging="26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47"/>
    <w:rsid w:val="000006D0"/>
    <w:rsid w:val="000034B1"/>
    <w:rsid w:val="00003CA4"/>
    <w:rsid w:val="000116EF"/>
    <w:rsid w:val="00011DB5"/>
    <w:rsid w:val="00012957"/>
    <w:rsid w:val="00014251"/>
    <w:rsid w:val="000152B6"/>
    <w:rsid w:val="0001572B"/>
    <w:rsid w:val="0003042D"/>
    <w:rsid w:val="0003167F"/>
    <w:rsid w:val="0003289E"/>
    <w:rsid w:val="00034264"/>
    <w:rsid w:val="00036656"/>
    <w:rsid w:val="0004124E"/>
    <w:rsid w:val="000428C1"/>
    <w:rsid w:val="00050681"/>
    <w:rsid w:val="00050E3D"/>
    <w:rsid w:val="00052EF8"/>
    <w:rsid w:val="00053033"/>
    <w:rsid w:val="00053041"/>
    <w:rsid w:val="0005393D"/>
    <w:rsid w:val="00054726"/>
    <w:rsid w:val="00055145"/>
    <w:rsid w:val="00055328"/>
    <w:rsid w:val="000637E3"/>
    <w:rsid w:val="00066680"/>
    <w:rsid w:val="00071488"/>
    <w:rsid w:val="00074F18"/>
    <w:rsid w:val="00076F01"/>
    <w:rsid w:val="00081D79"/>
    <w:rsid w:val="00083632"/>
    <w:rsid w:val="00083E92"/>
    <w:rsid w:val="00085468"/>
    <w:rsid w:val="0008627C"/>
    <w:rsid w:val="00087AC1"/>
    <w:rsid w:val="00094A96"/>
    <w:rsid w:val="000954A4"/>
    <w:rsid w:val="00095992"/>
    <w:rsid w:val="00095F90"/>
    <w:rsid w:val="000A04F2"/>
    <w:rsid w:val="000A3CB0"/>
    <w:rsid w:val="000A4550"/>
    <w:rsid w:val="000A4619"/>
    <w:rsid w:val="000A4658"/>
    <w:rsid w:val="000A546C"/>
    <w:rsid w:val="000B0E84"/>
    <w:rsid w:val="000B4BB0"/>
    <w:rsid w:val="000B711E"/>
    <w:rsid w:val="000B7D74"/>
    <w:rsid w:val="000C0DA3"/>
    <w:rsid w:val="000C13A6"/>
    <w:rsid w:val="000C1501"/>
    <w:rsid w:val="000C200E"/>
    <w:rsid w:val="000C5AB2"/>
    <w:rsid w:val="000C7ED0"/>
    <w:rsid w:val="000D032A"/>
    <w:rsid w:val="000D22CD"/>
    <w:rsid w:val="000D2D6E"/>
    <w:rsid w:val="000D5B63"/>
    <w:rsid w:val="000D7618"/>
    <w:rsid w:val="000D7CC4"/>
    <w:rsid w:val="000E189E"/>
    <w:rsid w:val="000E73B6"/>
    <w:rsid w:val="000F0C55"/>
    <w:rsid w:val="000F0D02"/>
    <w:rsid w:val="000F3C2E"/>
    <w:rsid w:val="000F7A95"/>
    <w:rsid w:val="001001BD"/>
    <w:rsid w:val="001050C9"/>
    <w:rsid w:val="001051EC"/>
    <w:rsid w:val="001104DE"/>
    <w:rsid w:val="001114E1"/>
    <w:rsid w:val="001121D2"/>
    <w:rsid w:val="00114C97"/>
    <w:rsid w:val="00115E35"/>
    <w:rsid w:val="001163F5"/>
    <w:rsid w:val="001233DA"/>
    <w:rsid w:val="00125783"/>
    <w:rsid w:val="00126829"/>
    <w:rsid w:val="00136130"/>
    <w:rsid w:val="00136D8B"/>
    <w:rsid w:val="00143F47"/>
    <w:rsid w:val="0014799F"/>
    <w:rsid w:val="00147A58"/>
    <w:rsid w:val="00153214"/>
    <w:rsid w:val="001562BC"/>
    <w:rsid w:val="001568B4"/>
    <w:rsid w:val="001579A1"/>
    <w:rsid w:val="00160CE3"/>
    <w:rsid w:val="00164A3E"/>
    <w:rsid w:val="00165BBC"/>
    <w:rsid w:val="001663BC"/>
    <w:rsid w:val="001675F1"/>
    <w:rsid w:val="00171DF8"/>
    <w:rsid w:val="00173E57"/>
    <w:rsid w:val="0017443F"/>
    <w:rsid w:val="001761E6"/>
    <w:rsid w:val="00180DD0"/>
    <w:rsid w:val="00182F71"/>
    <w:rsid w:val="00184ED6"/>
    <w:rsid w:val="001864F6"/>
    <w:rsid w:val="00191F14"/>
    <w:rsid w:val="00192FF9"/>
    <w:rsid w:val="001948DB"/>
    <w:rsid w:val="00194F0D"/>
    <w:rsid w:val="001A0B97"/>
    <w:rsid w:val="001A2FF2"/>
    <w:rsid w:val="001A66F0"/>
    <w:rsid w:val="001B12E7"/>
    <w:rsid w:val="001B148F"/>
    <w:rsid w:val="001B1E40"/>
    <w:rsid w:val="001B3671"/>
    <w:rsid w:val="001B4155"/>
    <w:rsid w:val="001B5009"/>
    <w:rsid w:val="001B6843"/>
    <w:rsid w:val="001C1663"/>
    <w:rsid w:val="001C2AED"/>
    <w:rsid w:val="001D0BB5"/>
    <w:rsid w:val="001D1D95"/>
    <w:rsid w:val="001D2373"/>
    <w:rsid w:val="001D38DF"/>
    <w:rsid w:val="001D536D"/>
    <w:rsid w:val="001D6C30"/>
    <w:rsid w:val="001E1827"/>
    <w:rsid w:val="001E26F8"/>
    <w:rsid w:val="001F1A68"/>
    <w:rsid w:val="001F2236"/>
    <w:rsid w:val="001F3DBB"/>
    <w:rsid w:val="001F57C9"/>
    <w:rsid w:val="001F622C"/>
    <w:rsid w:val="0020079C"/>
    <w:rsid w:val="00200C13"/>
    <w:rsid w:val="00201FD5"/>
    <w:rsid w:val="002037F8"/>
    <w:rsid w:val="0020429F"/>
    <w:rsid w:val="00206FAD"/>
    <w:rsid w:val="002070DF"/>
    <w:rsid w:val="00213207"/>
    <w:rsid w:val="00216C7D"/>
    <w:rsid w:val="00222FC6"/>
    <w:rsid w:val="00226C98"/>
    <w:rsid w:val="002325C9"/>
    <w:rsid w:val="002331D0"/>
    <w:rsid w:val="00241786"/>
    <w:rsid w:val="00245820"/>
    <w:rsid w:val="00246185"/>
    <w:rsid w:val="00246E51"/>
    <w:rsid w:val="002527FB"/>
    <w:rsid w:val="0025400D"/>
    <w:rsid w:val="00254BB1"/>
    <w:rsid w:val="0025681A"/>
    <w:rsid w:val="00256DAA"/>
    <w:rsid w:val="002619E7"/>
    <w:rsid w:val="00263DDE"/>
    <w:rsid w:val="00265C6B"/>
    <w:rsid w:val="002700C8"/>
    <w:rsid w:val="0027084B"/>
    <w:rsid w:val="002769D4"/>
    <w:rsid w:val="00280B0C"/>
    <w:rsid w:val="002811E5"/>
    <w:rsid w:val="0028169B"/>
    <w:rsid w:val="002816C0"/>
    <w:rsid w:val="00282B47"/>
    <w:rsid w:val="00283AA2"/>
    <w:rsid w:val="00285DF4"/>
    <w:rsid w:val="00291DE7"/>
    <w:rsid w:val="002A20E9"/>
    <w:rsid w:val="002A290C"/>
    <w:rsid w:val="002A3F84"/>
    <w:rsid w:val="002A4A11"/>
    <w:rsid w:val="002A6045"/>
    <w:rsid w:val="002B1130"/>
    <w:rsid w:val="002B2246"/>
    <w:rsid w:val="002B2C84"/>
    <w:rsid w:val="002B4013"/>
    <w:rsid w:val="002B48AE"/>
    <w:rsid w:val="002B5E64"/>
    <w:rsid w:val="002B78CC"/>
    <w:rsid w:val="002C0235"/>
    <w:rsid w:val="002C5B26"/>
    <w:rsid w:val="002C5E9E"/>
    <w:rsid w:val="002D2C39"/>
    <w:rsid w:val="002D314D"/>
    <w:rsid w:val="002D3349"/>
    <w:rsid w:val="002D3538"/>
    <w:rsid w:val="002D3CA0"/>
    <w:rsid w:val="002D71C8"/>
    <w:rsid w:val="002E19E0"/>
    <w:rsid w:val="002E3799"/>
    <w:rsid w:val="002E564B"/>
    <w:rsid w:val="002E5B98"/>
    <w:rsid w:val="002E6088"/>
    <w:rsid w:val="002F1402"/>
    <w:rsid w:val="002F199F"/>
    <w:rsid w:val="002F19BD"/>
    <w:rsid w:val="002F4324"/>
    <w:rsid w:val="002F55B9"/>
    <w:rsid w:val="002F6D5D"/>
    <w:rsid w:val="002F7413"/>
    <w:rsid w:val="002F7EE1"/>
    <w:rsid w:val="003020F6"/>
    <w:rsid w:val="003031E4"/>
    <w:rsid w:val="00304115"/>
    <w:rsid w:val="003043A5"/>
    <w:rsid w:val="00311BE9"/>
    <w:rsid w:val="00313B35"/>
    <w:rsid w:val="00314DC7"/>
    <w:rsid w:val="00316D20"/>
    <w:rsid w:val="003213A0"/>
    <w:rsid w:val="0032166E"/>
    <w:rsid w:val="003306DE"/>
    <w:rsid w:val="00330C7A"/>
    <w:rsid w:val="00336F73"/>
    <w:rsid w:val="00337822"/>
    <w:rsid w:val="003405E4"/>
    <w:rsid w:val="00340E63"/>
    <w:rsid w:val="003421D0"/>
    <w:rsid w:val="00350D53"/>
    <w:rsid w:val="00350D9C"/>
    <w:rsid w:val="00356D7E"/>
    <w:rsid w:val="00362713"/>
    <w:rsid w:val="00364AEB"/>
    <w:rsid w:val="003656DE"/>
    <w:rsid w:val="003659F9"/>
    <w:rsid w:val="003673C8"/>
    <w:rsid w:val="00374548"/>
    <w:rsid w:val="003805FC"/>
    <w:rsid w:val="003846FE"/>
    <w:rsid w:val="0039502F"/>
    <w:rsid w:val="00395D3B"/>
    <w:rsid w:val="00396BB7"/>
    <w:rsid w:val="003A0295"/>
    <w:rsid w:val="003A23D4"/>
    <w:rsid w:val="003A2866"/>
    <w:rsid w:val="003A53F4"/>
    <w:rsid w:val="003A6574"/>
    <w:rsid w:val="003B1D55"/>
    <w:rsid w:val="003B268E"/>
    <w:rsid w:val="003B5E76"/>
    <w:rsid w:val="003C0A8C"/>
    <w:rsid w:val="003C12F3"/>
    <w:rsid w:val="003C423B"/>
    <w:rsid w:val="003C6AC0"/>
    <w:rsid w:val="003D0E38"/>
    <w:rsid w:val="003D1135"/>
    <w:rsid w:val="003D1DC4"/>
    <w:rsid w:val="003D2EE5"/>
    <w:rsid w:val="003D3353"/>
    <w:rsid w:val="003D4BAD"/>
    <w:rsid w:val="003D4BF3"/>
    <w:rsid w:val="003D7C94"/>
    <w:rsid w:val="003E3138"/>
    <w:rsid w:val="003E43A1"/>
    <w:rsid w:val="003E46B2"/>
    <w:rsid w:val="003E5370"/>
    <w:rsid w:val="003E7637"/>
    <w:rsid w:val="003E7E40"/>
    <w:rsid w:val="003F0F30"/>
    <w:rsid w:val="003F2CA2"/>
    <w:rsid w:val="003F7543"/>
    <w:rsid w:val="00400982"/>
    <w:rsid w:val="00400BD9"/>
    <w:rsid w:val="00400F38"/>
    <w:rsid w:val="00405252"/>
    <w:rsid w:val="004058F0"/>
    <w:rsid w:val="00406D63"/>
    <w:rsid w:val="0041118A"/>
    <w:rsid w:val="0041364F"/>
    <w:rsid w:val="00415A43"/>
    <w:rsid w:val="004168A9"/>
    <w:rsid w:val="00420801"/>
    <w:rsid w:val="00422947"/>
    <w:rsid w:val="00425C43"/>
    <w:rsid w:val="00426AB0"/>
    <w:rsid w:val="004300CB"/>
    <w:rsid w:val="00434597"/>
    <w:rsid w:val="00436EE0"/>
    <w:rsid w:val="0044100C"/>
    <w:rsid w:val="004463B1"/>
    <w:rsid w:val="00446F6E"/>
    <w:rsid w:val="0045066A"/>
    <w:rsid w:val="00450892"/>
    <w:rsid w:val="00454BF4"/>
    <w:rsid w:val="0045577D"/>
    <w:rsid w:val="004575A0"/>
    <w:rsid w:val="00457C57"/>
    <w:rsid w:val="00460A84"/>
    <w:rsid w:val="004626CB"/>
    <w:rsid w:val="00462DE4"/>
    <w:rsid w:val="0046384E"/>
    <w:rsid w:val="0046604B"/>
    <w:rsid w:val="00466E50"/>
    <w:rsid w:val="00467142"/>
    <w:rsid w:val="00467D3C"/>
    <w:rsid w:val="00467E75"/>
    <w:rsid w:val="00472EAA"/>
    <w:rsid w:val="00473751"/>
    <w:rsid w:val="004738FC"/>
    <w:rsid w:val="00475661"/>
    <w:rsid w:val="00475DCC"/>
    <w:rsid w:val="00476F80"/>
    <w:rsid w:val="00480E7C"/>
    <w:rsid w:val="00483584"/>
    <w:rsid w:val="00484208"/>
    <w:rsid w:val="00485032"/>
    <w:rsid w:val="0048540D"/>
    <w:rsid w:val="00485A1F"/>
    <w:rsid w:val="004901ED"/>
    <w:rsid w:val="0049267B"/>
    <w:rsid w:val="00494D3F"/>
    <w:rsid w:val="00495179"/>
    <w:rsid w:val="004A1963"/>
    <w:rsid w:val="004A5A11"/>
    <w:rsid w:val="004A630C"/>
    <w:rsid w:val="004A7E11"/>
    <w:rsid w:val="004B03F8"/>
    <w:rsid w:val="004B0F0D"/>
    <w:rsid w:val="004B103D"/>
    <w:rsid w:val="004B1151"/>
    <w:rsid w:val="004B2CF1"/>
    <w:rsid w:val="004B50D1"/>
    <w:rsid w:val="004B707C"/>
    <w:rsid w:val="004C1EEB"/>
    <w:rsid w:val="004C7EC0"/>
    <w:rsid w:val="004D049B"/>
    <w:rsid w:val="004D5E07"/>
    <w:rsid w:val="004E0760"/>
    <w:rsid w:val="004E0AF1"/>
    <w:rsid w:val="004E3307"/>
    <w:rsid w:val="004E4C29"/>
    <w:rsid w:val="004E51DB"/>
    <w:rsid w:val="004E5F5A"/>
    <w:rsid w:val="004F21ED"/>
    <w:rsid w:val="004F4878"/>
    <w:rsid w:val="004F63ED"/>
    <w:rsid w:val="0050092A"/>
    <w:rsid w:val="00501A30"/>
    <w:rsid w:val="00502CC4"/>
    <w:rsid w:val="005042E4"/>
    <w:rsid w:val="00507B5C"/>
    <w:rsid w:val="00512E65"/>
    <w:rsid w:val="005152BB"/>
    <w:rsid w:val="00517943"/>
    <w:rsid w:val="00522C17"/>
    <w:rsid w:val="00530ECA"/>
    <w:rsid w:val="00531865"/>
    <w:rsid w:val="00536E1F"/>
    <w:rsid w:val="005403A4"/>
    <w:rsid w:val="00541859"/>
    <w:rsid w:val="0054191C"/>
    <w:rsid w:val="00542216"/>
    <w:rsid w:val="00543E45"/>
    <w:rsid w:val="00545B88"/>
    <w:rsid w:val="0054627A"/>
    <w:rsid w:val="005471A3"/>
    <w:rsid w:val="005619E6"/>
    <w:rsid w:val="00572342"/>
    <w:rsid w:val="00580FCC"/>
    <w:rsid w:val="00582E19"/>
    <w:rsid w:val="005A1DA8"/>
    <w:rsid w:val="005A2AF9"/>
    <w:rsid w:val="005A50C0"/>
    <w:rsid w:val="005A6699"/>
    <w:rsid w:val="005A680C"/>
    <w:rsid w:val="005A7AFB"/>
    <w:rsid w:val="005B3016"/>
    <w:rsid w:val="005B32A9"/>
    <w:rsid w:val="005B3E9F"/>
    <w:rsid w:val="005D09DF"/>
    <w:rsid w:val="005D0DF6"/>
    <w:rsid w:val="005D0ED1"/>
    <w:rsid w:val="005D5283"/>
    <w:rsid w:val="005D54D9"/>
    <w:rsid w:val="005D582D"/>
    <w:rsid w:val="005D5BBA"/>
    <w:rsid w:val="005E265A"/>
    <w:rsid w:val="005E37D4"/>
    <w:rsid w:val="005F0C21"/>
    <w:rsid w:val="005F6DEC"/>
    <w:rsid w:val="006007DA"/>
    <w:rsid w:val="006052C6"/>
    <w:rsid w:val="006106DE"/>
    <w:rsid w:val="00611204"/>
    <w:rsid w:val="006176EC"/>
    <w:rsid w:val="00617DFD"/>
    <w:rsid w:val="0062056D"/>
    <w:rsid w:val="00621586"/>
    <w:rsid w:val="00623E1F"/>
    <w:rsid w:val="00627D75"/>
    <w:rsid w:val="006320BA"/>
    <w:rsid w:val="0063295B"/>
    <w:rsid w:val="00634FD0"/>
    <w:rsid w:val="00635B1B"/>
    <w:rsid w:val="006368C2"/>
    <w:rsid w:val="00641A9A"/>
    <w:rsid w:val="006424C0"/>
    <w:rsid w:val="0064659E"/>
    <w:rsid w:val="006501DD"/>
    <w:rsid w:val="00653B1C"/>
    <w:rsid w:val="00656500"/>
    <w:rsid w:val="00657A3E"/>
    <w:rsid w:val="006627C3"/>
    <w:rsid w:val="006635E1"/>
    <w:rsid w:val="00666425"/>
    <w:rsid w:val="006703E4"/>
    <w:rsid w:val="006713CD"/>
    <w:rsid w:val="006730E4"/>
    <w:rsid w:val="00682CC1"/>
    <w:rsid w:val="0068350A"/>
    <w:rsid w:val="006844F9"/>
    <w:rsid w:val="006876D7"/>
    <w:rsid w:val="00687FAE"/>
    <w:rsid w:val="00693130"/>
    <w:rsid w:val="006944AC"/>
    <w:rsid w:val="00695BCA"/>
    <w:rsid w:val="006961D2"/>
    <w:rsid w:val="006A0177"/>
    <w:rsid w:val="006A2F56"/>
    <w:rsid w:val="006A727F"/>
    <w:rsid w:val="006A7FA3"/>
    <w:rsid w:val="006B11AD"/>
    <w:rsid w:val="006B128A"/>
    <w:rsid w:val="006B1DDE"/>
    <w:rsid w:val="006B4CD0"/>
    <w:rsid w:val="006B537D"/>
    <w:rsid w:val="006B5704"/>
    <w:rsid w:val="006B5E1E"/>
    <w:rsid w:val="006B7969"/>
    <w:rsid w:val="006B7A1D"/>
    <w:rsid w:val="006C21DB"/>
    <w:rsid w:val="006C6D85"/>
    <w:rsid w:val="006C7400"/>
    <w:rsid w:val="006D2307"/>
    <w:rsid w:val="006D2D0B"/>
    <w:rsid w:val="006D5648"/>
    <w:rsid w:val="006D5A5A"/>
    <w:rsid w:val="006D7586"/>
    <w:rsid w:val="006E0E24"/>
    <w:rsid w:val="006E6FF2"/>
    <w:rsid w:val="006F29B5"/>
    <w:rsid w:val="006F6829"/>
    <w:rsid w:val="0070343D"/>
    <w:rsid w:val="00710566"/>
    <w:rsid w:val="007108FA"/>
    <w:rsid w:val="007133BF"/>
    <w:rsid w:val="00714DC8"/>
    <w:rsid w:val="00720404"/>
    <w:rsid w:val="0072292D"/>
    <w:rsid w:val="00725D1E"/>
    <w:rsid w:val="00727534"/>
    <w:rsid w:val="00731950"/>
    <w:rsid w:val="007443DD"/>
    <w:rsid w:val="00744513"/>
    <w:rsid w:val="007447C2"/>
    <w:rsid w:val="00744E7B"/>
    <w:rsid w:val="0074503B"/>
    <w:rsid w:val="007458BC"/>
    <w:rsid w:val="0075018E"/>
    <w:rsid w:val="007521C7"/>
    <w:rsid w:val="0075339A"/>
    <w:rsid w:val="007543D1"/>
    <w:rsid w:val="007569C7"/>
    <w:rsid w:val="00757794"/>
    <w:rsid w:val="00757D9E"/>
    <w:rsid w:val="00762076"/>
    <w:rsid w:val="00762A07"/>
    <w:rsid w:val="0076459C"/>
    <w:rsid w:val="0076679A"/>
    <w:rsid w:val="007706E3"/>
    <w:rsid w:val="00771674"/>
    <w:rsid w:val="007727E0"/>
    <w:rsid w:val="00774212"/>
    <w:rsid w:val="00776072"/>
    <w:rsid w:val="0077629F"/>
    <w:rsid w:val="00776EBA"/>
    <w:rsid w:val="0078034D"/>
    <w:rsid w:val="00782144"/>
    <w:rsid w:val="00784680"/>
    <w:rsid w:val="00784790"/>
    <w:rsid w:val="007916EB"/>
    <w:rsid w:val="00792567"/>
    <w:rsid w:val="00792DB6"/>
    <w:rsid w:val="0079386D"/>
    <w:rsid w:val="007A2856"/>
    <w:rsid w:val="007A2C08"/>
    <w:rsid w:val="007A7C0E"/>
    <w:rsid w:val="007B34FF"/>
    <w:rsid w:val="007B70CB"/>
    <w:rsid w:val="007C3CB0"/>
    <w:rsid w:val="007D03D5"/>
    <w:rsid w:val="007D0FE0"/>
    <w:rsid w:val="007D20AE"/>
    <w:rsid w:val="007D28A0"/>
    <w:rsid w:val="007D2FBF"/>
    <w:rsid w:val="007D5AC2"/>
    <w:rsid w:val="007D6ECF"/>
    <w:rsid w:val="007D724B"/>
    <w:rsid w:val="007E6FB6"/>
    <w:rsid w:val="007E75ED"/>
    <w:rsid w:val="007F2853"/>
    <w:rsid w:val="007F291B"/>
    <w:rsid w:val="007F4889"/>
    <w:rsid w:val="007F6100"/>
    <w:rsid w:val="0080038A"/>
    <w:rsid w:val="00803A60"/>
    <w:rsid w:val="00805EB6"/>
    <w:rsid w:val="008078ED"/>
    <w:rsid w:val="00807E86"/>
    <w:rsid w:val="0081377A"/>
    <w:rsid w:val="008146E8"/>
    <w:rsid w:val="00816B5C"/>
    <w:rsid w:val="00820D98"/>
    <w:rsid w:val="008255AD"/>
    <w:rsid w:val="008315B2"/>
    <w:rsid w:val="00846189"/>
    <w:rsid w:val="00847046"/>
    <w:rsid w:val="008521BF"/>
    <w:rsid w:val="0085378B"/>
    <w:rsid w:val="008540F8"/>
    <w:rsid w:val="00863B06"/>
    <w:rsid w:val="00864A00"/>
    <w:rsid w:val="00866072"/>
    <w:rsid w:val="008709DE"/>
    <w:rsid w:val="00872E5D"/>
    <w:rsid w:val="0087391F"/>
    <w:rsid w:val="00875000"/>
    <w:rsid w:val="00875025"/>
    <w:rsid w:val="00882064"/>
    <w:rsid w:val="0088249D"/>
    <w:rsid w:val="0089223C"/>
    <w:rsid w:val="00894B98"/>
    <w:rsid w:val="00897539"/>
    <w:rsid w:val="008A09E5"/>
    <w:rsid w:val="008A2EDA"/>
    <w:rsid w:val="008A36BE"/>
    <w:rsid w:val="008A476F"/>
    <w:rsid w:val="008A4E4A"/>
    <w:rsid w:val="008B51E9"/>
    <w:rsid w:val="008B5BAD"/>
    <w:rsid w:val="008B7200"/>
    <w:rsid w:val="008C04EF"/>
    <w:rsid w:val="008C059B"/>
    <w:rsid w:val="008C0B38"/>
    <w:rsid w:val="008C0E88"/>
    <w:rsid w:val="008C1EEF"/>
    <w:rsid w:val="008C5CDA"/>
    <w:rsid w:val="008C776F"/>
    <w:rsid w:val="008C7F91"/>
    <w:rsid w:val="008D2480"/>
    <w:rsid w:val="008D6739"/>
    <w:rsid w:val="008D7518"/>
    <w:rsid w:val="008D7DB7"/>
    <w:rsid w:val="008E2773"/>
    <w:rsid w:val="008E36A3"/>
    <w:rsid w:val="008E4798"/>
    <w:rsid w:val="008E6B4B"/>
    <w:rsid w:val="008F2ADA"/>
    <w:rsid w:val="008F6A99"/>
    <w:rsid w:val="00902A4B"/>
    <w:rsid w:val="009030F8"/>
    <w:rsid w:val="009051ED"/>
    <w:rsid w:val="00911A73"/>
    <w:rsid w:val="00911CE4"/>
    <w:rsid w:val="00916D73"/>
    <w:rsid w:val="00921104"/>
    <w:rsid w:val="00924CEE"/>
    <w:rsid w:val="00925024"/>
    <w:rsid w:val="00925730"/>
    <w:rsid w:val="009276C6"/>
    <w:rsid w:val="009300BE"/>
    <w:rsid w:val="009325D3"/>
    <w:rsid w:val="00932715"/>
    <w:rsid w:val="009362E4"/>
    <w:rsid w:val="009404D7"/>
    <w:rsid w:val="009413E0"/>
    <w:rsid w:val="00941CD9"/>
    <w:rsid w:val="00944C13"/>
    <w:rsid w:val="009521D6"/>
    <w:rsid w:val="00953E2D"/>
    <w:rsid w:val="0095615D"/>
    <w:rsid w:val="0096113C"/>
    <w:rsid w:val="00963AC1"/>
    <w:rsid w:val="00964A6E"/>
    <w:rsid w:val="009723CB"/>
    <w:rsid w:val="00974067"/>
    <w:rsid w:val="009768DD"/>
    <w:rsid w:val="00976999"/>
    <w:rsid w:val="009801F2"/>
    <w:rsid w:val="00980871"/>
    <w:rsid w:val="00981EA9"/>
    <w:rsid w:val="00982FF8"/>
    <w:rsid w:val="00983AED"/>
    <w:rsid w:val="009845C4"/>
    <w:rsid w:val="009906FE"/>
    <w:rsid w:val="00990ABC"/>
    <w:rsid w:val="00991CF5"/>
    <w:rsid w:val="009927D3"/>
    <w:rsid w:val="009A62A7"/>
    <w:rsid w:val="009A6BB7"/>
    <w:rsid w:val="009A70B2"/>
    <w:rsid w:val="009A766B"/>
    <w:rsid w:val="009A7AD2"/>
    <w:rsid w:val="009B00DF"/>
    <w:rsid w:val="009B646F"/>
    <w:rsid w:val="009C1004"/>
    <w:rsid w:val="009C2CA4"/>
    <w:rsid w:val="009C3D06"/>
    <w:rsid w:val="009C5170"/>
    <w:rsid w:val="009C7171"/>
    <w:rsid w:val="009D2EFF"/>
    <w:rsid w:val="009D3515"/>
    <w:rsid w:val="009D35E3"/>
    <w:rsid w:val="009D3ABE"/>
    <w:rsid w:val="009E09C5"/>
    <w:rsid w:val="009E0B39"/>
    <w:rsid w:val="009E55C3"/>
    <w:rsid w:val="009E7BB2"/>
    <w:rsid w:val="009F1B60"/>
    <w:rsid w:val="009F2578"/>
    <w:rsid w:val="009F3E38"/>
    <w:rsid w:val="009F5C8F"/>
    <w:rsid w:val="009F5E24"/>
    <w:rsid w:val="00A00EE2"/>
    <w:rsid w:val="00A017FE"/>
    <w:rsid w:val="00A03C41"/>
    <w:rsid w:val="00A04691"/>
    <w:rsid w:val="00A047DE"/>
    <w:rsid w:val="00A058CE"/>
    <w:rsid w:val="00A060B6"/>
    <w:rsid w:val="00A066FB"/>
    <w:rsid w:val="00A07884"/>
    <w:rsid w:val="00A078F0"/>
    <w:rsid w:val="00A1144E"/>
    <w:rsid w:val="00A12910"/>
    <w:rsid w:val="00A15E43"/>
    <w:rsid w:val="00A16C70"/>
    <w:rsid w:val="00A24562"/>
    <w:rsid w:val="00A25BC3"/>
    <w:rsid w:val="00A30C6D"/>
    <w:rsid w:val="00A32F0B"/>
    <w:rsid w:val="00A332AB"/>
    <w:rsid w:val="00A34AC9"/>
    <w:rsid w:val="00A43963"/>
    <w:rsid w:val="00A4573C"/>
    <w:rsid w:val="00A46780"/>
    <w:rsid w:val="00A51033"/>
    <w:rsid w:val="00A5245D"/>
    <w:rsid w:val="00A52D24"/>
    <w:rsid w:val="00A55C43"/>
    <w:rsid w:val="00A634D4"/>
    <w:rsid w:val="00A6483D"/>
    <w:rsid w:val="00A710CB"/>
    <w:rsid w:val="00A718BA"/>
    <w:rsid w:val="00A7250A"/>
    <w:rsid w:val="00A7371E"/>
    <w:rsid w:val="00A74B69"/>
    <w:rsid w:val="00A8208E"/>
    <w:rsid w:val="00A82B41"/>
    <w:rsid w:val="00A83C97"/>
    <w:rsid w:val="00A8455B"/>
    <w:rsid w:val="00A85300"/>
    <w:rsid w:val="00A85D42"/>
    <w:rsid w:val="00A87D4D"/>
    <w:rsid w:val="00A902FB"/>
    <w:rsid w:val="00A913F4"/>
    <w:rsid w:val="00A913F5"/>
    <w:rsid w:val="00A9240C"/>
    <w:rsid w:val="00AA1FFA"/>
    <w:rsid w:val="00AA628E"/>
    <w:rsid w:val="00AA7929"/>
    <w:rsid w:val="00AB1F5B"/>
    <w:rsid w:val="00AB3997"/>
    <w:rsid w:val="00AC3D25"/>
    <w:rsid w:val="00AC6631"/>
    <w:rsid w:val="00AD204F"/>
    <w:rsid w:val="00AD5B2B"/>
    <w:rsid w:val="00AD5F7D"/>
    <w:rsid w:val="00AD6521"/>
    <w:rsid w:val="00AD78D3"/>
    <w:rsid w:val="00AE172D"/>
    <w:rsid w:val="00AE4333"/>
    <w:rsid w:val="00AE496F"/>
    <w:rsid w:val="00AF672D"/>
    <w:rsid w:val="00AF6E2D"/>
    <w:rsid w:val="00B00D1E"/>
    <w:rsid w:val="00B029D5"/>
    <w:rsid w:val="00B044FB"/>
    <w:rsid w:val="00B05581"/>
    <w:rsid w:val="00B06A55"/>
    <w:rsid w:val="00B11100"/>
    <w:rsid w:val="00B118B0"/>
    <w:rsid w:val="00B15E44"/>
    <w:rsid w:val="00B17D2F"/>
    <w:rsid w:val="00B31CFD"/>
    <w:rsid w:val="00B367B8"/>
    <w:rsid w:val="00B37BFF"/>
    <w:rsid w:val="00B4104E"/>
    <w:rsid w:val="00B4227B"/>
    <w:rsid w:val="00B42A9F"/>
    <w:rsid w:val="00B45895"/>
    <w:rsid w:val="00B4611F"/>
    <w:rsid w:val="00B474F9"/>
    <w:rsid w:val="00B6042B"/>
    <w:rsid w:val="00B65079"/>
    <w:rsid w:val="00B7101E"/>
    <w:rsid w:val="00B72264"/>
    <w:rsid w:val="00B72A23"/>
    <w:rsid w:val="00B756BF"/>
    <w:rsid w:val="00B76619"/>
    <w:rsid w:val="00B82F08"/>
    <w:rsid w:val="00B86165"/>
    <w:rsid w:val="00B87427"/>
    <w:rsid w:val="00B91154"/>
    <w:rsid w:val="00B92AA1"/>
    <w:rsid w:val="00B9321C"/>
    <w:rsid w:val="00B943E2"/>
    <w:rsid w:val="00B95C51"/>
    <w:rsid w:val="00B975DC"/>
    <w:rsid w:val="00B97F6A"/>
    <w:rsid w:val="00BA19BF"/>
    <w:rsid w:val="00BA2C32"/>
    <w:rsid w:val="00BA32B3"/>
    <w:rsid w:val="00BA50CC"/>
    <w:rsid w:val="00BA5C2A"/>
    <w:rsid w:val="00BA6340"/>
    <w:rsid w:val="00BB1098"/>
    <w:rsid w:val="00BB1749"/>
    <w:rsid w:val="00BB4ECB"/>
    <w:rsid w:val="00BB5046"/>
    <w:rsid w:val="00BB5654"/>
    <w:rsid w:val="00BC2033"/>
    <w:rsid w:val="00BC2B0A"/>
    <w:rsid w:val="00BC36F5"/>
    <w:rsid w:val="00BC3C91"/>
    <w:rsid w:val="00BC4219"/>
    <w:rsid w:val="00BD37F5"/>
    <w:rsid w:val="00BD3F9F"/>
    <w:rsid w:val="00BD4696"/>
    <w:rsid w:val="00BD4997"/>
    <w:rsid w:val="00BD648C"/>
    <w:rsid w:val="00BD7299"/>
    <w:rsid w:val="00BD7617"/>
    <w:rsid w:val="00BE0EA5"/>
    <w:rsid w:val="00BE0F30"/>
    <w:rsid w:val="00BE38D4"/>
    <w:rsid w:val="00BE40A9"/>
    <w:rsid w:val="00BE5C38"/>
    <w:rsid w:val="00BE5CCF"/>
    <w:rsid w:val="00BE6284"/>
    <w:rsid w:val="00BE6B3D"/>
    <w:rsid w:val="00BF1947"/>
    <w:rsid w:val="00BF6D32"/>
    <w:rsid w:val="00C00907"/>
    <w:rsid w:val="00C0163B"/>
    <w:rsid w:val="00C019FD"/>
    <w:rsid w:val="00C03C43"/>
    <w:rsid w:val="00C075D7"/>
    <w:rsid w:val="00C07EC3"/>
    <w:rsid w:val="00C11CB5"/>
    <w:rsid w:val="00C11D7A"/>
    <w:rsid w:val="00C11DD6"/>
    <w:rsid w:val="00C16E0C"/>
    <w:rsid w:val="00C17B16"/>
    <w:rsid w:val="00C21673"/>
    <w:rsid w:val="00C2256D"/>
    <w:rsid w:val="00C25210"/>
    <w:rsid w:val="00C27569"/>
    <w:rsid w:val="00C3069B"/>
    <w:rsid w:val="00C31393"/>
    <w:rsid w:val="00C3178D"/>
    <w:rsid w:val="00C3323C"/>
    <w:rsid w:val="00C33BA4"/>
    <w:rsid w:val="00C347A0"/>
    <w:rsid w:val="00C34A11"/>
    <w:rsid w:val="00C36B1D"/>
    <w:rsid w:val="00C4054D"/>
    <w:rsid w:val="00C42554"/>
    <w:rsid w:val="00C42FE3"/>
    <w:rsid w:val="00C43A9B"/>
    <w:rsid w:val="00C44C91"/>
    <w:rsid w:val="00C47BE8"/>
    <w:rsid w:val="00C50233"/>
    <w:rsid w:val="00C528A6"/>
    <w:rsid w:val="00C56C18"/>
    <w:rsid w:val="00C63252"/>
    <w:rsid w:val="00C634FD"/>
    <w:rsid w:val="00C65F72"/>
    <w:rsid w:val="00C67B82"/>
    <w:rsid w:val="00C7271A"/>
    <w:rsid w:val="00C74A9C"/>
    <w:rsid w:val="00C80A61"/>
    <w:rsid w:val="00C818E4"/>
    <w:rsid w:val="00C86B46"/>
    <w:rsid w:val="00C92D11"/>
    <w:rsid w:val="00C92EE2"/>
    <w:rsid w:val="00C9375E"/>
    <w:rsid w:val="00C964C9"/>
    <w:rsid w:val="00C96D62"/>
    <w:rsid w:val="00CA317C"/>
    <w:rsid w:val="00CA4534"/>
    <w:rsid w:val="00CA4691"/>
    <w:rsid w:val="00CA67ED"/>
    <w:rsid w:val="00CA7C5C"/>
    <w:rsid w:val="00CB3584"/>
    <w:rsid w:val="00CB7C6F"/>
    <w:rsid w:val="00CC29F1"/>
    <w:rsid w:val="00CC2E1A"/>
    <w:rsid w:val="00CC7B54"/>
    <w:rsid w:val="00CD04BF"/>
    <w:rsid w:val="00CD3A1B"/>
    <w:rsid w:val="00CD3D8F"/>
    <w:rsid w:val="00CD50A8"/>
    <w:rsid w:val="00CD5845"/>
    <w:rsid w:val="00CD5A73"/>
    <w:rsid w:val="00CD5AC8"/>
    <w:rsid w:val="00CD624B"/>
    <w:rsid w:val="00CD7993"/>
    <w:rsid w:val="00CD7E5B"/>
    <w:rsid w:val="00CE24B9"/>
    <w:rsid w:val="00CF0CA5"/>
    <w:rsid w:val="00CF17F9"/>
    <w:rsid w:val="00CF7D8B"/>
    <w:rsid w:val="00D003BE"/>
    <w:rsid w:val="00D014D9"/>
    <w:rsid w:val="00D01F9E"/>
    <w:rsid w:val="00D03260"/>
    <w:rsid w:val="00D053E2"/>
    <w:rsid w:val="00D06C04"/>
    <w:rsid w:val="00D12624"/>
    <w:rsid w:val="00D1287B"/>
    <w:rsid w:val="00D14368"/>
    <w:rsid w:val="00D14606"/>
    <w:rsid w:val="00D14E7F"/>
    <w:rsid w:val="00D14F0F"/>
    <w:rsid w:val="00D1701D"/>
    <w:rsid w:val="00D170A6"/>
    <w:rsid w:val="00D17339"/>
    <w:rsid w:val="00D22367"/>
    <w:rsid w:val="00D23558"/>
    <w:rsid w:val="00D246B6"/>
    <w:rsid w:val="00D24B04"/>
    <w:rsid w:val="00D252E9"/>
    <w:rsid w:val="00D26952"/>
    <w:rsid w:val="00D30ABD"/>
    <w:rsid w:val="00D30BF5"/>
    <w:rsid w:val="00D32BCF"/>
    <w:rsid w:val="00D33567"/>
    <w:rsid w:val="00D33F02"/>
    <w:rsid w:val="00D35A2D"/>
    <w:rsid w:val="00D459CB"/>
    <w:rsid w:val="00D45A69"/>
    <w:rsid w:val="00D50EFD"/>
    <w:rsid w:val="00D5102E"/>
    <w:rsid w:val="00D52A01"/>
    <w:rsid w:val="00D54925"/>
    <w:rsid w:val="00D55384"/>
    <w:rsid w:val="00D57919"/>
    <w:rsid w:val="00D7300B"/>
    <w:rsid w:val="00D7437C"/>
    <w:rsid w:val="00D74C27"/>
    <w:rsid w:val="00D75DD4"/>
    <w:rsid w:val="00D7773C"/>
    <w:rsid w:val="00D973F9"/>
    <w:rsid w:val="00D97D8B"/>
    <w:rsid w:val="00DA17B8"/>
    <w:rsid w:val="00DA2272"/>
    <w:rsid w:val="00DC0CCA"/>
    <w:rsid w:val="00DD39EB"/>
    <w:rsid w:val="00DD3F7E"/>
    <w:rsid w:val="00DD6F78"/>
    <w:rsid w:val="00DE2BC3"/>
    <w:rsid w:val="00DF4C28"/>
    <w:rsid w:val="00E0396C"/>
    <w:rsid w:val="00E03DDF"/>
    <w:rsid w:val="00E04516"/>
    <w:rsid w:val="00E0486F"/>
    <w:rsid w:val="00E04E2A"/>
    <w:rsid w:val="00E1235F"/>
    <w:rsid w:val="00E1551A"/>
    <w:rsid w:val="00E22AB7"/>
    <w:rsid w:val="00E23351"/>
    <w:rsid w:val="00E26149"/>
    <w:rsid w:val="00E305DC"/>
    <w:rsid w:val="00E34B8C"/>
    <w:rsid w:val="00E34C78"/>
    <w:rsid w:val="00E35A72"/>
    <w:rsid w:val="00E411F8"/>
    <w:rsid w:val="00E455C0"/>
    <w:rsid w:val="00E46BDC"/>
    <w:rsid w:val="00E52F66"/>
    <w:rsid w:val="00E55760"/>
    <w:rsid w:val="00E5694F"/>
    <w:rsid w:val="00E5696B"/>
    <w:rsid w:val="00E60A62"/>
    <w:rsid w:val="00E613DD"/>
    <w:rsid w:val="00E61792"/>
    <w:rsid w:val="00E626E1"/>
    <w:rsid w:val="00E70610"/>
    <w:rsid w:val="00E74339"/>
    <w:rsid w:val="00E75AC6"/>
    <w:rsid w:val="00E769DC"/>
    <w:rsid w:val="00E77C8A"/>
    <w:rsid w:val="00E80224"/>
    <w:rsid w:val="00E82B50"/>
    <w:rsid w:val="00E8321C"/>
    <w:rsid w:val="00E858DC"/>
    <w:rsid w:val="00E87023"/>
    <w:rsid w:val="00E90217"/>
    <w:rsid w:val="00E951DC"/>
    <w:rsid w:val="00E95338"/>
    <w:rsid w:val="00E95D2D"/>
    <w:rsid w:val="00E96607"/>
    <w:rsid w:val="00EA0114"/>
    <w:rsid w:val="00EA01D2"/>
    <w:rsid w:val="00EB0842"/>
    <w:rsid w:val="00EC33BB"/>
    <w:rsid w:val="00EC6EE1"/>
    <w:rsid w:val="00ED1224"/>
    <w:rsid w:val="00ED482D"/>
    <w:rsid w:val="00ED7DC7"/>
    <w:rsid w:val="00EE7029"/>
    <w:rsid w:val="00EE78BC"/>
    <w:rsid w:val="00EF14AB"/>
    <w:rsid w:val="00EF1CFD"/>
    <w:rsid w:val="00EF23ED"/>
    <w:rsid w:val="00EF527C"/>
    <w:rsid w:val="00EF59EC"/>
    <w:rsid w:val="00EF5C37"/>
    <w:rsid w:val="00EF7DC6"/>
    <w:rsid w:val="00F0139A"/>
    <w:rsid w:val="00F016E3"/>
    <w:rsid w:val="00F05079"/>
    <w:rsid w:val="00F06A03"/>
    <w:rsid w:val="00F10635"/>
    <w:rsid w:val="00F17396"/>
    <w:rsid w:val="00F17964"/>
    <w:rsid w:val="00F1799A"/>
    <w:rsid w:val="00F17B3A"/>
    <w:rsid w:val="00F20299"/>
    <w:rsid w:val="00F2451F"/>
    <w:rsid w:val="00F24C6F"/>
    <w:rsid w:val="00F26123"/>
    <w:rsid w:val="00F26348"/>
    <w:rsid w:val="00F3106C"/>
    <w:rsid w:val="00F31234"/>
    <w:rsid w:val="00F31E41"/>
    <w:rsid w:val="00F33B1A"/>
    <w:rsid w:val="00F36C7B"/>
    <w:rsid w:val="00F408DE"/>
    <w:rsid w:val="00F40BC8"/>
    <w:rsid w:val="00F40FBE"/>
    <w:rsid w:val="00F455CD"/>
    <w:rsid w:val="00F475EB"/>
    <w:rsid w:val="00F47E77"/>
    <w:rsid w:val="00F50AF4"/>
    <w:rsid w:val="00F51917"/>
    <w:rsid w:val="00F530EF"/>
    <w:rsid w:val="00F616BE"/>
    <w:rsid w:val="00F7077E"/>
    <w:rsid w:val="00F75DFE"/>
    <w:rsid w:val="00F80797"/>
    <w:rsid w:val="00F814F4"/>
    <w:rsid w:val="00F81539"/>
    <w:rsid w:val="00F81D5F"/>
    <w:rsid w:val="00F916A6"/>
    <w:rsid w:val="00F9278F"/>
    <w:rsid w:val="00FA015C"/>
    <w:rsid w:val="00FA04D5"/>
    <w:rsid w:val="00FA3D63"/>
    <w:rsid w:val="00FA5B10"/>
    <w:rsid w:val="00FA73DE"/>
    <w:rsid w:val="00FB4343"/>
    <w:rsid w:val="00FB6032"/>
    <w:rsid w:val="00FC3543"/>
    <w:rsid w:val="00FC44B4"/>
    <w:rsid w:val="00FC49C2"/>
    <w:rsid w:val="00FD3785"/>
    <w:rsid w:val="00FD5541"/>
    <w:rsid w:val="00FD753F"/>
    <w:rsid w:val="00FE0940"/>
    <w:rsid w:val="00FE1976"/>
    <w:rsid w:val="00FE3E39"/>
    <w:rsid w:val="00FE4D65"/>
    <w:rsid w:val="00FE5B9D"/>
    <w:rsid w:val="00FE6381"/>
    <w:rsid w:val="00FF05E0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44B85-5CE6-4C72-BAC6-764C34E6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46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461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6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2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8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97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5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35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ata.europa.eu/eli/reg/2014/910/o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3608</Characters>
  <Application>Microsoft Office Word</Application>
  <DocSecurity>4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Højgaard Pedersen</dc:creator>
  <cp:keywords/>
  <dc:description/>
  <cp:lastModifiedBy>Mikkel Elling</cp:lastModifiedBy>
  <cp:revision>2</cp:revision>
  <dcterms:created xsi:type="dcterms:W3CDTF">2024-02-19T12:44:00Z</dcterms:created>
  <dcterms:modified xsi:type="dcterms:W3CDTF">2024-02-19T12:44:00Z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45338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